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5" w:rsidRPr="007C2DF7" w:rsidRDefault="00745F85" w:rsidP="00745F85">
      <w:pPr>
        <w:jc w:val="center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t>Sprawozdanie</w:t>
      </w:r>
    </w:p>
    <w:p w:rsidR="00E05D5E" w:rsidRPr="007C2DF7" w:rsidRDefault="00745F85" w:rsidP="00745F85">
      <w:pPr>
        <w:jc w:val="center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t xml:space="preserve">z </w:t>
      </w:r>
      <w:bookmarkStart w:id="0" w:name="_Hlk488082842"/>
      <w:r w:rsidRPr="007C2DF7">
        <w:rPr>
          <w:b/>
          <w:sz w:val="24"/>
          <w:szCs w:val="24"/>
        </w:rPr>
        <w:t xml:space="preserve">Walnego Zgromadzenia </w:t>
      </w:r>
      <w:bookmarkEnd w:id="0"/>
      <w:r w:rsidRPr="007C2DF7">
        <w:rPr>
          <w:b/>
          <w:sz w:val="24"/>
          <w:szCs w:val="24"/>
        </w:rPr>
        <w:t xml:space="preserve">członków </w:t>
      </w:r>
      <w:bookmarkStart w:id="1" w:name="_Hlk484378148"/>
      <w:r w:rsidRPr="007C2DF7">
        <w:rPr>
          <w:b/>
          <w:sz w:val="24"/>
          <w:szCs w:val="24"/>
        </w:rPr>
        <w:t>Polskiego Towarzystwa Chirurgii Onkologicznej</w:t>
      </w:r>
      <w:bookmarkEnd w:id="1"/>
    </w:p>
    <w:p w:rsidR="00745F85" w:rsidRPr="007C2DF7" w:rsidRDefault="00745F85" w:rsidP="00745F85">
      <w:pPr>
        <w:jc w:val="center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t xml:space="preserve">XXIII Zjazd </w:t>
      </w:r>
      <w:proofErr w:type="spellStart"/>
      <w:r w:rsidRPr="007C2DF7">
        <w:rPr>
          <w:b/>
          <w:sz w:val="24"/>
          <w:szCs w:val="24"/>
        </w:rPr>
        <w:t>PTChO</w:t>
      </w:r>
      <w:proofErr w:type="spellEnd"/>
      <w:r w:rsidRPr="007C2DF7">
        <w:rPr>
          <w:b/>
          <w:sz w:val="24"/>
          <w:szCs w:val="24"/>
        </w:rPr>
        <w:t>, Łódź 19 maja 2017 r.</w:t>
      </w:r>
    </w:p>
    <w:p w:rsidR="00694B46" w:rsidRPr="007C2DF7" w:rsidRDefault="00694B46" w:rsidP="00745F85">
      <w:pPr>
        <w:jc w:val="center"/>
        <w:rPr>
          <w:b/>
          <w:sz w:val="24"/>
          <w:szCs w:val="24"/>
        </w:rPr>
      </w:pPr>
      <w:proofErr w:type="spellStart"/>
      <w:r w:rsidRPr="00450AB7">
        <w:rPr>
          <w:b/>
          <w:sz w:val="24"/>
          <w:szCs w:val="24"/>
          <w:lang w:val="en-US"/>
        </w:rPr>
        <w:t>Miejsce</w:t>
      </w:r>
      <w:proofErr w:type="spellEnd"/>
      <w:r w:rsidRPr="00450AB7">
        <w:rPr>
          <w:b/>
          <w:sz w:val="24"/>
          <w:szCs w:val="24"/>
          <w:lang w:val="en-US"/>
        </w:rPr>
        <w:t xml:space="preserve">  hotel Double Tree by Hilton </w:t>
      </w:r>
      <w:proofErr w:type="spellStart"/>
      <w:r w:rsidRPr="00450AB7">
        <w:rPr>
          <w:b/>
          <w:sz w:val="24"/>
          <w:szCs w:val="24"/>
          <w:lang w:val="en-US"/>
        </w:rPr>
        <w:t>ul</w:t>
      </w:r>
      <w:proofErr w:type="spellEnd"/>
      <w:r w:rsidRPr="00450AB7">
        <w:rPr>
          <w:b/>
          <w:sz w:val="24"/>
          <w:szCs w:val="24"/>
          <w:lang w:val="en-US"/>
        </w:rPr>
        <w:t xml:space="preserve">. </w:t>
      </w:r>
      <w:r w:rsidRPr="007C2DF7">
        <w:rPr>
          <w:b/>
          <w:sz w:val="24"/>
          <w:szCs w:val="24"/>
        </w:rPr>
        <w:t>Łąkowa 29 Łódź</w:t>
      </w:r>
    </w:p>
    <w:p w:rsidR="00745F85" w:rsidRPr="007C2DF7" w:rsidRDefault="00745F85" w:rsidP="00745F85">
      <w:pPr>
        <w:jc w:val="center"/>
        <w:rPr>
          <w:b/>
          <w:sz w:val="24"/>
          <w:szCs w:val="24"/>
        </w:rPr>
      </w:pPr>
    </w:p>
    <w:p w:rsidR="00653BAE" w:rsidRPr="007C2DF7" w:rsidRDefault="00694B46" w:rsidP="00745F85">
      <w:pPr>
        <w:jc w:val="both"/>
        <w:rPr>
          <w:sz w:val="24"/>
          <w:szCs w:val="24"/>
        </w:rPr>
      </w:pPr>
      <w:r w:rsidRPr="007C2DF7">
        <w:rPr>
          <w:sz w:val="24"/>
          <w:szCs w:val="24"/>
        </w:rPr>
        <w:t>Obrady otworzył Prezes PTCHO prof. Józef</w:t>
      </w:r>
      <w:r w:rsidR="00653BAE" w:rsidRPr="007C2DF7">
        <w:rPr>
          <w:sz w:val="24"/>
          <w:szCs w:val="24"/>
        </w:rPr>
        <w:t xml:space="preserve"> </w:t>
      </w:r>
      <w:proofErr w:type="spellStart"/>
      <w:r w:rsidR="00653BAE" w:rsidRPr="007C2DF7">
        <w:rPr>
          <w:sz w:val="24"/>
          <w:szCs w:val="24"/>
        </w:rPr>
        <w:t>Kładny</w:t>
      </w:r>
      <w:proofErr w:type="spellEnd"/>
      <w:r w:rsidR="00653BAE" w:rsidRPr="007C2DF7">
        <w:rPr>
          <w:sz w:val="24"/>
          <w:szCs w:val="24"/>
        </w:rPr>
        <w:t xml:space="preserve">. </w:t>
      </w:r>
    </w:p>
    <w:p w:rsidR="00745F85" w:rsidRPr="007C2DF7" w:rsidRDefault="00694B46" w:rsidP="00745F85">
      <w:p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w I terminie </w:t>
      </w:r>
      <w:r w:rsidR="00653BAE" w:rsidRPr="007C2DF7">
        <w:rPr>
          <w:sz w:val="24"/>
          <w:szCs w:val="24"/>
        </w:rPr>
        <w:t xml:space="preserve">godz. 17.20 – </w:t>
      </w:r>
      <w:r w:rsidR="00256CA2" w:rsidRPr="007C2DF7">
        <w:rPr>
          <w:sz w:val="24"/>
          <w:szCs w:val="24"/>
        </w:rPr>
        <w:t xml:space="preserve">Prezes stwierdził </w:t>
      </w:r>
      <w:r w:rsidR="00D153F6">
        <w:rPr>
          <w:sz w:val="24"/>
          <w:szCs w:val="24"/>
        </w:rPr>
        <w:t>brak kworum. W</w:t>
      </w:r>
      <w:r w:rsidR="00653BAE" w:rsidRPr="007C2DF7">
        <w:rPr>
          <w:sz w:val="24"/>
          <w:szCs w:val="24"/>
        </w:rPr>
        <w:t>ydano 108 mandatów uprawniających do głosowania, z czego 5</w:t>
      </w:r>
      <w:r w:rsidR="00450AB7">
        <w:rPr>
          <w:sz w:val="24"/>
          <w:szCs w:val="24"/>
        </w:rPr>
        <w:t>7</w:t>
      </w:r>
      <w:r w:rsidR="00653BAE" w:rsidRPr="007C2DF7">
        <w:rPr>
          <w:sz w:val="24"/>
          <w:szCs w:val="24"/>
        </w:rPr>
        <w:t xml:space="preserve"> osób </w:t>
      </w:r>
      <w:r w:rsidR="00450AB7">
        <w:rPr>
          <w:sz w:val="24"/>
          <w:szCs w:val="24"/>
        </w:rPr>
        <w:t xml:space="preserve">ostatecznie </w:t>
      </w:r>
      <w:r w:rsidR="00653BAE" w:rsidRPr="007C2DF7">
        <w:rPr>
          <w:sz w:val="24"/>
          <w:szCs w:val="24"/>
        </w:rPr>
        <w:t xml:space="preserve">odebrało urządzenia do głosowania </w:t>
      </w:r>
      <w:r w:rsidR="00256CA2" w:rsidRPr="007C2DF7">
        <w:rPr>
          <w:sz w:val="24"/>
          <w:szCs w:val="24"/>
        </w:rPr>
        <w:t>elektronicznego</w:t>
      </w:r>
    </w:p>
    <w:p w:rsidR="00653BAE" w:rsidRPr="007C2DF7" w:rsidRDefault="00653BAE" w:rsidP="00745F85">
      <w:p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w II terminie godz. 17.25, otwarto </w:t>
      </w:r>
      <w:r w:rsidR="00450AB7">
        <w:rPr>
          <w:sz w:val="24"/>
          <w:szCs w:val="24"/>
        </w:rPr>
        <w:t>Walne Zgromadzenie</w:t>
      </w:r>
      <w:r w:rsidR="00256CA2" w:rsidRPr="007C2DF7">
        <w:rPr>
          <w:sz w:val="24"/>
          <w:szCs w:val="24"/>
        </w:rPr>
        <w:t xml:space="preserve"> członków Polskiego Towarzystwa Chirurgii Onkologicznej, potwierdzając jego reprezentatywność</w:t>
      </w:r>
      <w:r w:rsidR="005D6CF0" w:rsidRPr="007C2DF7">
        <w:rPr>
          <w:sz w:val="24"/>
          <w:szCs w:val="24"/>
        </w:rPr>
        <w:t xml:space="preserve">. </w:t>
      </w:r>
    </w:p>
    <w:p w:rsidR="005D6CF0" w:rsidRPr="007C2DF7" w:rsidRDefault="00256CA2" w:rsidP="00745F85">
      <w:p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Zebranie </w:t>
      </w:r>
      <w:r w:rsidR="00032168" w:rsidRPr="007C2DF7">
        <w:rPr>
          <w:sz w:val="24"/>
          <w:szCs w:val="24"/>
        </w:rPr>
        <w:t>rozpoczęło się o</w:t>
      </w:r>
      <w:r w:rsidR="00B125F5" w:rsidRPr="007C2DF7">
        <w:rPr>
          <w:sz w:val="24"/>
          <w:szCs w:val="24"/>
        </w:rPr>
        <w:t>d uczczenia chwilą ciszy pamięć zmarłego</w:t>
      </w:r>
      <w:r w:rsidR="00032168" w:rsidRPr="007C2DF7">
        <w:rPr>
          <w:sz w:val="24"/>
          <w:szCs w:val="24"/>
        </w:rPr>
        <w:t xml:space="preserve"> członka PTCHO </w:t>
      </w:r>
      <w:r w:rsidR="005D6CF0" w:rsidRPr="007C2DF7">
        <w:rPr>
          <w:sz w:val="24"/>
          <w:szCs w:val="24"/>
        </w:rPr>
        <w:t xml:space="preserve">ŚP. dr JACKA NOSKA – pracownika Świętokrzyskiego Centrum Onkologii. </w:t>
      </w:r>
    </w:p>
    <w:p w:rsidR="00256CA2" w:rsidRPr="007C2DF7" w:rsidRDefault="005D6CF0" w:rsidP="00745F85">
      <w:p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Prezes poinformował, że opieką prawną zebrania zajmuje się prawnik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mec. Aleksandra Wyciszkiewicz-Biniek</w:t>
      </w:r>
      <w:r w:rsidR="0000445D" w:rsidRPr="007C2DF7">
        <w:rPr>
          <w:sz w:val="24"/>
          <w:szCs w:val="24"/>
        </w:rPr>
        <w:t xml:space="preserve">. Prezes poinformował, że proponowane w Statucie </w:t>
      </w:r>
      <w:proofErr w:type="spellStart"/>
      <w:r w:rsidR="0000445D" w:rsidRPr="007C2DF7">
        <w:rPr>
          <w:sz w:val="24"/>
          <w:szCs w:val="24"/>
        </w:rPr>
        <w:t>PTChO</w:t>
      </w:r>
      <w:proofErr w:type="spellEnd"/>
      <w:r w:rsidR="0000445D" w:rsidRPr="007C2DF7">
        <w:rPr>
          <w:sz w:val="24"/>
          <w:szCs w:val="24"/>
        </w:rPr>
        <w:t xml:space="preserve"> zmiany zostały wprowadzone na wniosek członka honorowego PTCHO dr Janusza Słuszniaka </w:t>
      </w:r>
      <w:r w:rsidR="00B125F5" w:rsidRPr="007C2DF7">
        <w:rPr>
          <w:sz w:val="24"/>
          <w:szCs w:val="24"/>
        </w:rPr>
        <w:t xml:space="preserve">i dotyczą głównie stanu prawnego członków honorowych Towarzystwa oraz zmiany pewnych sformułowań. Proponowane w Statucie zmiany zostały zaakceptowane pod względem prawnym z mec. A. Wyciszkiewicz-Biniek a pod względem formalnym zaakceptowane przez Zarząd Towarzystwa. </w:t>
      </w:r>
    </w:p>
    <w:p w:rsidR="000247A8" w:rsidRPr="007C2DF7" w:rsidRDefault="000247A8" w:rsidP="00745F85">
      <w:p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Prezes PTCHO prof. Józef </w:t>
      </w:r>
      <w:proofErr w:type="spellStart"/>
      <w:r w:rsidRPr="007C2DF7">
        <w:rPr>
          <w:sz w:val="24"/>
          <w:szCs w:val="24"/>
        </w:rPr>
        <w:t>Kładny</w:t>
      </w:r>
      <w:proofErr w:type="spellEnd"/>
      <w:r w:rsidRPr="007C2DF7">
        <w:rPr>
          <w:sz w:val="24"/>
          <w:szCs w:val="24"/>
        </w:rPr>
        <w:t xml:space="preserve"> zaproponował na </w:t>
      </w:r>
      <w:bookmarkStart w:id="2" w:name="_Hlk488089574"/>
      <w:r w:rsidRPr="007C2DF7">
        <w:rPr>
          <w:sz w:val="24"/>
          <w:szCs w:val="24"/>
        </w:rPr>
        <w:t xml:space="preserve">Przewodniczącego Obrad prof. P. Rutkowskiego </w:t>
      </w:r>
      <w:bookmarkEnd w:id="2"/>
      <w:r w:rsidRPr="007C2DF7">
        <w:rPr>
          <w:sz w:val="24"/>
          <w:szCs w:val="24"/>
        </w:rPr>
        <w:t xml:space="preserve">a na Sekretarza prof. Z. </w:t>
      </w:r>
      <w:proofErr w:type="spellStart"/>
      <w:r w:rsidRPr="007C2DF7">
        <w:rPr>
          <w:sz w:val="24"/>
          <w:szCs w:val="24"/>
        </w:rPr>
        <w:t>Noweckiego</w:t>
      </w:r>
      <w:proofErr w:type="spellEnd"/>
      <w:r w:rsidRPr="007C2DF7">
        <w:rPr>
          <w:sz w:val="24"/>
          <w:szCs w:val="24"/>
        </w:rPr>
        <w:t xml:space="preserve">. Te kandydatury poddał głosowaniu. Przy 2 głosach wstrzymujących się i bez </w:t>
      </w:r>
      <w:r w:rsidR="00D60C80" w:rsidRPr="007C2DF7">
        <w:rPr>
          <w:sz w:val="24"/>
          <w:szCs w:val="24"/>
        </w:rPr>
        <w:t>gło</w:t>
      </w:r>
      <w:r w:rsidR="00D153F6">
        <w:rPr>
          <w:sz w:val="24"/>
          <w:szCs w:val="24"/>
        </w:rPr>
        <w:t>sów przeciwnych tym kandydatom</w:t>
      </w:r>
      <w:r w:rsidR="00D60C80" w:rsidRPr="007C2DF7">
        <w:rPr>
          <w:sz w:val="24"/>
          <w:szCs w:val="24"/>
        </w:rPr>
        <w:t xml:space="preserve"> Walne Zgromadzenie w głosowaniu jawnym przyjęło te kandydatury.</w:t>
      </w:r>
    </w:p>
    <w:p w:rsidR="00D60C80" w:rsidRPr="007C2DF7" w:rsidRDefault="00D60C80" w:rsidP="00745F85">
      <w:pPr>
        <w:jc w:val="both"/>
        <w:rPr>
          <w:sz w:val="24"/>
          <w:szCs w:val="24"/>
        </w:rPr>
      </w:pPr>
      <w:r w:rsidRPr="007C2DF7">
        <w:rPr>
          <w:sz w:val="24"/>
          <w:szCs w:val="24"/>
        </w:rPr>
        <w:t>Dalsza część Walnego Zgromadzenia odbyła się pod przewodnictwem ww</w:t>
      </w:r>
      <w:r w:rsidR="00450AB7">
        <w:rPr>
          <w:sz w:val="24"/>
          <w:szCs w:val="24"/>
        </w:rPr>
        <w:t>.</w:t>
      </w:r>
      <w:r w:rsidRPr="007C2DF7">
        <w:rPr>
          <w:sz w:val="24"/>
          <w:szCs w:val="24"/>
        </w:rPr>
        <w:t xml:space="preserve"> osób. </w:t>
      </w:r>
    </w:p>
    <w:p w:rsidR="00D60C80" w:rsidRPr="007C2DF7" w:rsidRDefault="00D60C80" w:rsidP="00745F85">
      <w:pPr>
        <w:jc w:val="both"/>
        <w:rPr>
          <w:sz w:val="24"/>
          <w:szCs w:val="24"/>
        </w:rPr>
      </w:pPr>
      <w:r w:rsidRPr="007C2DF7">
        <w:rPr>
          <w:sz w:val="24"/>
          <w:szCs w:val="24"/>
        </w:rPr>
        <w:t>Prof. P. Rutkowski potwierdził ważność Walnego Zgromadzenia członków Polskiego Towarzystwa Chirurgii Onkologicznej odbywającego się w statutowym II terminie</w:t>
      </w:r>
      <w:r w:rsidR="004502C5" w:rsidRPr="007C2DF7">
        <w:rPr>
          <w:sz w:val="24"/>
          <w:szCs w:val="24"/>
        </w:rPr>
        <w:t xml:space="preserve">. Prof. Rutkowski wyjaśnił zasady głosowania </w:t>
      </w:r>
      <w:r w:rsidR="00D153F6" w:rsidRPr="007C2DF7">
        <w:rPr>
          <w:sz w:val="24"/>
          <w:szCs w:val="24"/>
        </w:rPr>
        <w:t>elektronicznego</w:t>
      </w:r>
      <w:r w:rsidR="004502C5" w:rsidRPr="007C2DF7">
        <w:rPr>
          <w:sz w:val="24"/>
          <w:szCs w:val="24"/>
        </w:rPr>
        <w:t>. Przeprowadzono test głosowania elektronicznego – głosowało 57 osób.</w:t>
      </w:r>
    </w:p>
    <w:p w:rsidR="00574C0A" w:rsidRPr="007C2DF7" w:rsidRDefault="00574C0A" w:rsidP="00745F85">
      <w:p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Przewodniczący Zgromadzenia zaproponował, zgodnie z przesłanym w terminie statutowym </w:t>
      </w:r>
      <w:r w:rsidR="00F57324" w:rsidRPr="007C2DF7">
        <w:rPr>
          <w:sz w:val="24"/>
          <w:szCs w:val="24"/>
        </w:rPr>
        <w:t xml:space="preserve">programem </w:t>
      </w:r>
      <w:r w:rsidRPr="007C2DF7">
        <w:rPr>
          <w:sz w:val="24"/>
          <w:szCs w:val="24"/>
        </w:rPr>
        <w:t>następujący</w:t>
      </w:r>
      <w:r w:rsidR="00F57324" w:rsidRPr="007C2DF7">
        <w:rPr>
          <w:sz w:val="24"/>
          <w:szCs w:val="24"/>
        </w:rPr>
        <w:t xml:space="preserve"> dalszy </w:t>
      </w:r>
      <w:r w:rsidRPr="007C2DF7">
        <w:rPr>
          <w:sz w:val="24"/>
          <w:szCs w:val="24"/>
        </w:rPr>
        <w:t xml:space="preserve">porządek obrad: </w:t>
      </w:r>
    </w:p>
    <w:p w:rsidR="00574C0A" w:rsidRPr="007C2DF7" w:rsidRDefault="001F34A5" w:rsidP="00574C0A">
      <w:pPr>
        <w:jc w:val="both"/>
        <w:rPr>
          <w:sz w:val="24"/>
          <w:szCs w:val="24"/>
        </w:rPr>
      </w:pPr>
      <w:r w:rsidRPr="007C2DF7">
        <w:rPr>
          <w:sz w:val="24"/>
          <w:szCs w:val="24"/>
        </w:rPr>
        <w:t>Porządek obrad:</w:t>
      </w:r>
    </w:p>
    <w:p w:rsidR="00574C0A" w:rsidRPr="007C2DF7" w:rsidRDefault="00574C0A" w:rsidP="00F573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Informacja Prezesa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o działalności Stowarzyszenia. </w:t>
      </w:r>
    </w:p>
    <w:p w:rsidR="00574C0A" w:rsidRPr="007C2DF7" w:rsidRDefault="00574C0A" w:rsidP="00F573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Sprawozdanie Komisji Rewizyjnej </w:t>
      </w:r>
      <w:proofErr w:type="spellStart"/>
      <w:r w:rsidRPr="007C2DF7">
        <w:rPr>
          <w:sz w:val="24"/>
          <w:szCs w:val="24"/>
        </w:rPr>
        <w:t>PTChO</w:t>
      </w:r>
      <w:proofErr w:type="spellEnd"/>
    </w:p>
    <w:p w:rsidR="00574C0A" w:rsidRPr="007C2DF7" w:rsidRDefault="00574C0A" w:rsidP="00F573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Sprawozdanie Skarbnika </w:t>
      </w:r>
      <w:proofErr w:type="spellStart"/>
      <w:r w:rsidRPr="007C2DF7">
        <w:rPr>
          <w:sz w:val="24"/>
          <w:szCs w:val="24"/>
        </w:rPr>
        <w:t>PTChO</w:t>
      </w:r>
      <w:proofErr w:type="spellEnd"/>
    </w:p>
    <w:p w:rsidR="00574C0A" w:rsidRPr="007C2DF7" w:rsidRDefault="00574C0A" w:rsidP="00F573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lastRenderedPageBreak/>
        <w:t>Informacja Konsultanta Krajowego w dziedzinie chirurgii onkologicznej o bieżącej działalności.</w:t>
      </w:r>
    </w:p>
    <w:p w:rsidR="00574C0A" w:rsidRPr="007C2DF7" w:rsidRDefault="00574C0A" w:rsidP="00574C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t>Informacja Redaktora Naczelnego o transformacji czasopisma „Nowotwory</w:t>
      </w:r>
      <w:r w:rsidR="00450AB7">
        <w:rPr>
          <w:sz w:val="24"/>
          <w:szCs w:val="24"/>
        </w:rPr>
        <w:t xml:space="preserve"> – </w:t>
      </w:r>
      <w:proofErr w:type="spellStart"/>
      <w:r w:rsidR="00450AB7">
        <w:rPr>
          <w:sz w:val="24"/>
          <w:szCs w:val="24"/>
        </w:rPr>
        <w:t>Journal</w:t>
      </w:r>
      <w:proofErr w:type="spellEnd"/>
      <w:r w:rsidR="00450AB7">
        <w:rPr>
          <w:sz w:val="24"/>
          <w:szCs w:val="24"/>
        </w:rPr>
        <w:t xml:space="preserve"> of </w:t>
      </w:r>
      <w:proofErr w:type="spellStart"/>
      <w:r w:rsidR="00450AB7">
        <w:rPr>
          <w:sz w:val="24"/>
          <w:szCs w:val="24"/>
        </w:rPr>
        <w:t>Oncology</w:t>
      </w:r>
      <w:proofErr w:type="spellEnd"/>
      <w:r w:rsidRPr="007C2DF7">
        <w:rPr>
          <w:sz w:val="24"/>
          <w:szCs w:val="24"/>
        </w:rPr>
        <w:t>”</w:t>
      </w:r>
    </w:p>
    <w:p w:rsidR="00574C0A" w:rsidRPr="007C2DF7" w:rsidRDefault="00574C0A" w:rsidP="00F573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t>Wybór komisji skrutacyjnej</w:t>
      </w:r>
    </w:p>
    <w:p w:rsidR="00574C0A" w:rsidRPr="007C2DF7" w:rsidRDefault="00574C0A" w:rsidP="00F573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Propozycje zmian w  Statucie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>.</w:t>
      </w:r>
    </w:p>
    <w:p w:rsidR="00574C0A" w:rsidRPr="007C2DF7" w:rsidRDefault="00574C0A" w:rsidP="00F573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Dyskusja nad zmianami w Statucie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</w:t>
      </w:r>
    </w:p>
    <w:p w:rsidR="00574C0A" w:rsidRPr="007C2DF7" w:rsidRDefault="00574C0A" w:rsidP="00F573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Głosowanie nad zmianami w Statucie </w:t>
      </w:r>
      <w:proofErr w:type="spellStart"/>
      <w:r w:rsidRPr="007C2DF7">
        <w:rPr>
          <w:sz w:val="24"/>
          <w:szCs w:val="24"/>
        </w:rPr>
        <w:t>PTChO</w:t>
      </w:r>
      <w:proofErr w:type="spellEnd"/>
    </w:p>
    <w:p w:rsidR="00574C0A" w:rsidRPr="007C2DF7" w:rsidRDefault="00574C0A" w:rsidP="00F573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Składki członkowskie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i ESSO -propozycje zmian</w:t>
      </w:r>
    </w:p>
    <w:p w:rsidR="00574C0A" w:rsidRPr="007C2DF7" w:rsidRDefault="00574C0A" w:rsidP="00F573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Dyskusja nad propozycjami zmian dotyczących składek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i ESSO</w:t>
      </w:r>
    </w:p>
    <w:p w:rsidR="00574C0A" w:rsidRPr="007C2DF7" w:rsidRDefault="00574C0A" w:rsidP="00F573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t>Głosowanie nad propozycjami zmian składek członkowskich</w:t>
      </w:r>
    </w:p>
    <w:p w:rsidR="00574C0A" w:rsidRPr="007C2DF7" w:rsidRDefault="00574C0A" w:rsidP="00F573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Przyjęcie nowych członków </w:t>
      </w:r>
      <w:proofErr w:type="spellStart"/>
      <w:r w:rsidRPr="007C2DF7">
        <w:rPr>
          <w:sz w:val="24"/>
          <w:szCs w:val="24"/>
        </w:rPr>
        <w:t>PTChO</w:t>
      </w:r>
      <w:proofErr w:type="spellEnd"/>
    </w:p>
    <w:p w:rsidR="00F57324" w:rsidRPr="007C2DF7" w:rsidRDefault="00574C0A" w:rsidP="00F5732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bookmarkStart w:id="3" w:name="_Hlk488088128"/>
      <w:r w:rsidRPr="007C2DF7">
        <w:rPr>
          <w:sz w:val="24"/>
          <w:szCs w:val="24"/>
        </w:rPr>
        <w:t>Wolne wnioski.</w:t>
      </w:r>
    </w:p>
    <w:p w:rsidR="00574C0A" w:rsidRPr="007C2DF7" w:rsidRDefault="00574C0A" w:rsidP="00F57324">
      <w:pPr>
        <w:spacing w:after="0"/>
        <w:ind w:left="708" w:firstLine="348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a.</w:t>
      </w:r>
      <w:r w:rsidRPr="007C2DF7">
        <w:rPr>
          <w:sz w:val="24"/>
          <w:szCs w:val="24"/>
        </w:rPr>
        <w:tab/>
        <w:t xml:space="preserve">Przyznanie tytułu Członka Honorowego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( głosowanie tajne)</w:t>
      </w:r>
    </w:p>
    <w:p w:rsidR="00574C0A" w:rsidRPr="007C2DF7" w:rsidRDefault="00574C0A" w:rsidP="00F57324">
      <w:pPr>
        <w:spacing w:after="0"/>
        <w:ind w:left="1056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b.</w:t>
      </w:r>
      <w:r w:rsidRPr="007C2DF7">
        <w:rPr>
          <w:sz w:val="24"/>
          <w:szCs w:val="24"/>
        </w:rPr>
        <w:tab/>
        <w:t xml:space="preserve">Propozycje miejsca i terminu kolejnych Zjazdów </w:t>
      </w:r>
      <w:proofErr w:type="spellStart"/>
      <w:r w:rsidRPr="007C2DF7">
        <w:rPr>
          <w:sz w:val="24"/>
          <w:szCs w:val="24"/>
        </w:rPr>
        <w:t>PTChO</w:t>
      </w:r>
      <w:proofErr w:type="spellEnd"/>
    </w:p>
    <w:bookmarkEnd w:id="3"/>
    <w:p w:rsidR="00574C0A" w:rsidRPr="007C2DF7" w:rsidRDefault="00574C0A" w:rsidP="00745F85">
      <w:pPr>
        <w:jc w:val="both"/>
        <w:rPr>
          <w:sz w:val="24"/>
          <w:szCs w:val="24"/>
        </w:rPr>
      </w:pPr>
    </w:p>
    <w:p w:rsidR="001061C0" w:rsidRPr="007C2DF7" w:rsidRDefault="004502C5" w:rsidP="001061C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Zgłoszono poprawki do Porządku Obrad: </w:t>
      </w:r>
      <w:r w:rsidR="001061C0" w:rsidRPr="007C2DF7">
        <w:rPr>
          <w:sz w:val="24"/>
          <w:szCs w:val="24"/>
        </w:rPr>
        <w:t>p</w:t>
      </w:r>
      <w:r w:rsidRPr="007C2DF7">
        <w:rPr>
          <w:sz w:val="24"/>
          <w:szCs w:val="24"/>
        </w:rPr>
        <w:t xml:space="preserve">o sprawozdaniu Prezesa, wprowadzono sprawozdania Skarbnika, </w:t>
      </w:r>
      <w:bookmarkStart w:id="4" w:name="_Hlk484377736"/>
      <w:r w:rsidRPr="007C2DF7">
        <w:rPr>
          <w:sz w:val="24"/>
          <w:szCs w:val="24"/>
        </w:rPr>
        <w:t xml:space="preserve">Przewodniczącego Sądu Koleżeńskiego </w:t>
      </w:r>
      <w:bookmarkEnd w:id="4"/>
      <w:r w:rsidRPr="007C2DF7">
        <w:rPr>
          <w:sz w:val="24"/>
          <w:szCs w:val="24"/>
        </w:rPr>
        <w:t xml:space="preserve">a następnie </w:t>
      </w:r>
      <w:r w:rsidR="009C7B44" w:rsidRPr="007C2DF7">
        <w:rPr>
          <w:sz w:val="24"/>
          <w:szCs w:val="24"/>
        </w:rPr>
        <w:t xml:space="preserve">Przewodniczącego Komisji Rewizyjnej. Pozostałe punkty Zgromadzenia nie uległy zmianie. </w:t>
      </w:r>
    </w:p>
    <w:p w:rsidR="004502C5" w:rsidRPr="007C2DF7" w:rsidRDefault="001F34A5" w:rsidP="001061C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Zmiany w Porządku Obrad poddano głosowaniu:</w:t>
      </w:r>
    </w:p>
    <w:p w:rsidR="008C5234" w:rsidRPr="007C2DF7" w:rsidRDefault="008C5234" w:rsidP="001061C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 gł</w:t>
      </w:r>
      <w:r w:rsidR="001061C0" w:rsidRPr="007C2DF7">
        <w:rPr>
          <w:sz w:val="24"/>
          <w:szCs w:val="24"/>
        </w:rPr>
        <w:t xml:space="preserve">osowaniu wzięło udział: 56 osób; Za głosowało: 52 osoby; </w:t>
      </w:r>
      <w:r w:rsidRPr="007C2DF7">
        <w:rPr>
          <w:sz w:val="24"/>
          <w:szCs w:val="24"/>
        </w:rPr>
        <w:t>Przeciw głosowało: 4 osoby</w:t>
      </w:r>
    </w:p>
    <w:p w:rsidR="001061C0" w:rsidRPr="007C2DF7" w:rsidRDefault="008C5234" w:rsidP="001061C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Wstrzymało się: 0 osób</w:t>
      </w:r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Informacja Prezesa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o działalności Stowarzyszenia. </w:t>
      </w:r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5" w:name="_Hlk484377727"/>
      <w:r w:rsidRPr="007C2DF7">
        <w:rPr>
          <w:sz w:val="24"/>
          <w:szCs w:val="24"/>
        </w:rPr>
        <w:t>Sprawozdanie</w:t>
      </w:r>
      <w:bookmarkEnd w:id="5"/>
      <w:r w:rsidRPr="007C2DF7">
        <w:rPr>
          <w:sz w:val="24"/>
          <w:szCs w:val="24"/>
        </w:rPr>
        <w:t xml:space="preserve"> Skarbnika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</w:t>
      </w:r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Sprawozdanie Przewodniczącego Sądu Koleżeńskiego</w:t>
      </w:r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Sprawozdanie Komisji Rewizyjnej </w:t>
      </w:r>
      <w:proofErr w:type="spellStart"/>
      <w:r w:rsidRPr="007C2DF7">
        <w:rPr>
          <w:sz w:val="24"/>
          <w:szCs w:val="24"/>
        </w:rPr>
        <w:t>PTChO</w:t>
      </w:r>
      <w:proofErr w:type="spellEnd"/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Informacja Konsultanta Krajowego w dziedzinie chirurgii onkologicznej o bieżącej działalności.</w:t>
      </w:r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Informacja Redaktora Naczelnego o transformacji czasopisma „Nowotwory”</w:t>
      </w:r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Wybór komisji skrutacyjnej</w:t>
      </w:r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Propozycje zmian w  Statucie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>.</w:t>
      </w:r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Dyskusja nad zmianami w Statucie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</w:t>
      </w:r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Głosowanie nad zmianami w Statucie </w:t>
      </w:r>
      <w:proofErr w:type="spellStart"/>
      <w:r w:rsidRPr="007C2DF7">
        <w:rPr>
          <w:sz w:val="24"/>
          <w:szCs w:val="24"/>
        </w:rPr>
        <w:t>PTChO</w:t>
      </w:r>
      <w:proofErr w:type="spellEnd"/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Składki członkowskie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i ESSO -propozycje zmian</w:t>
      </w:r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Dyskusja nad propozycjami zmian dotyczących składek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i ESSO</w:t>
      </w:r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Głosowanie nad propozycjami zmian składek członkowskich</w:t>
      </w:r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Przyjęcie nowych członków </w:t>
      </w:r>
      <w:proofErr w:type="spellStart"/>
      <w:r w:rsidRPr="007C2DF7">
        <w:rPr>
          <w:sz w:val="24"/>
          <w:szCs w:val="24"/>
        </w:rPr>
        <w:t>PTChO</w:t>
      </w:r>
      <w:proofErr w:type="spellEnd"/>
    </w:p>
    <w:p w:rsidR="001061C0" w:rsidRPr="007C2DF7" w:rsidRDefault="001061C0" w:rsidP="001061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Wolne wnioski.</w:t>
      </w:r>
    </w:p>
    <w:p w:rsidR="001061C0" w:rsidRPr="007C2DF7" w:rsidRDefault="001061C0" w:rsidP="001061C0">
      <w:pPr>
        <w:spacing w:after="0"/>
        <w:ind w:left="708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a.</w:t>
      </w:r>
      <w:r w:rsidRPr="007C2DF7">
        <w:rPr>
          <w:sz w:val="24"/>
          <w:szCs w:val="24"/>
        </w:rPr>
        <w:tab/>
        <w:t xml:space="preserve">Przyznanie tytułu Członka Honorowego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( głosowanie tajne)</w:t>
      </w:r>
    </w:p>
    <w:p w:rsidR="001061C0" w:rsidRPr="007C2DF7" w:rsidRDefault="001061C0" w:rsidP="001061C0">
      <w:pPr>
        <w:spacing w:after="0"/>
        <w:ind w:left="708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b.</w:t>
      </w:r>
      <w:r w:rsidRPr="007C2DF7">
        <w:rPr>
          <w:sz w:val="24"/>
          <w:szCs w:val="24"/>
        </w:rPr>
        <w:tab/>
        <w:t xml:space="preserve">Propozycje miejsca i terminu kolejnych Zjazdów </w:t>
      </w:r>
      <w:proofErr w:type="spellStart"/>
      <w:r w:rsidRPr="007C2DF7">
        <w:rPr>
          <w:sz w:val="24"/>
          <w:szCs w:val="24"/>
        </w:rPr>
        <w:t>PTChO</w:t>
      </w:r>
      <w:proofErr w:type="spellEnd"/>
    </w:p>
    <w:p w:rsidR="001061C0" w:rsidRPr="007C2DF7" w:rsidRDefault="001061C0" w:rsidP="00D153F6">
      <w:pPr>
        <w:spacing w:after="0"/>
        <w:jc w:val="both"/>
        <w:rPr>
          <w:sz w:val="24"/>
          <w:szCs w:val="24"/>
        </w:rPr>
      </w:pPr>
    </w:p>
    <w:p w:rsidR="001061C0" w:rsidRPr="007C2DF7" w:rsidRDefault="00D153F6" w:rsidP="00D153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Rozpoczęto Walne Zgromadzenie </w:t>
      </w:r>
      <w:proofErr w:type="spellStart"/>
      <w:r>
        <w:rPr>
          <w:sz w:val="24"/>
          <w:szCs w:val="24"/>
        </w:rPr>
        <w:t>PTChO</w:t>
      </w:r>
      <w:proofErr w:type="spellEnd"/>
      <w:r>
        <w:rPr>
          <w:sz w:val="24"/>
          <w:szCs w:val="24"/>
        </w:rPr>
        <w:t xml:space="preserve"> według przegłosowanego porządku. </w:t>
      </w:r>
    </w:p>
    <w:p w:rsidR="001061C0" w:rsidRPr="007C2DF7" w:rsidRDefault="00D03AF3" w:rsidP="001061C0">
      <w:pPr>
        <w:spacing w:after="0"/>
        <w:jc w:val="both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lastRenderedPageBreak/>
        <w:t>Ad.</w:t>
      </w:r>
      <w:r w:rsidR="001061C0" w:rsidRPr="007C2DF7">
        <w:rPr>
          <w:b/>
          <w:sz w:val="24"/>
          <w:szCs w:val="24"/>
        </w:rPr>
        <w:t xml:space="preserve">1. </w:t>
      </w:r>
      <w:r w:rsidRPr="007C2DF7">
        <w:rPr>
          <w:b/>
          <w:sz w:val="24"/>
          <w:szCs w:val="24"/>
        </w:rPr>
        <w:t xml:space="preserve">Sprawozdanie Prezesa </w:t>
      </w:r>
      <w:proofErr w:type="spellStart"/>
      <w:r w:rsidRPr="007C2DF7">
        <w:rPr>
          <w:b/>
          <w:sz w:val="24"/>
          <w:szCs w:val="24"/>
        </w:rPr>
        <w:t>PTChO</w:t>
      </w:r>
      <w:proofErr w:type="spellEnd"/>
      <w:r w:rsidRPr="007C2DF7">
        <w:rPr>
          <w:b/>
          <w:sz w:val="24"/>
          <w:szCs w:val="24"/>
        </w:rPr>
        <w:t xml:space="preserve"> </w:t>
      </w:r>
      <w:r w:rsidR="00A81D7D" w:rsidRPr="007C2DF7">
        <w:rPr>
          <w:b/>
          <w:sz w:val="24"/>
          <w:szCs w:val="24"/>
        </w:rPr>
        <w:t xml:space="preserve">prof. J. </w:t>
      </w:r>
      <w:proofErr w:type="spellStart"/>
      <w:r w:rsidR="00A81D7D" w:rsidRPr="007C2DF7">
        <w:rPr>
          <w:b/>
          <w:sz w:val="24"/>
          <w:szCs w:val="24"/>
        </w:rPr>
        <w:t>Kładnego</w:t>
      </w:r>
      <w:proofErr w:type="spellEnd"/>
      <w:r w:rsidR="00A81D7D" w:rsidRPr="007C2DF7">
        <w:rPr>
          <w:b/>
          <w:sz w:val="24"/>
          <w:szCs w:val="24"/>
        </w:rPr>
        <w:t xml:space="preserve"> </w:t>
      </w:r>
      <w:r w:rsidRPr="007C2DF7">
        <w:rPr>
          <w:b/>
          <w:sz w:val="24"/>
          <w:szCs w:val="24"/>
        </w:rPr>
        <w:t>o działalności Zarządu Polskiego Towarzystwa Chirurgii Onkologicznej w okresie 17.09.2016 – 18.05.2017  (w załączeniu)</w:t>
      </w:r>
    </w:p>
    <w:p w:rsidR="00D03AF3" w:rsidRPr="007C2DF7" w:rsidRDefault="00D03AF3" w:rsidP="001061C0">
      <w:pPr>
        <w:spacing w:after="0"/>
        <w:jc w:val="both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t xml:space="preserve">Ad.2. Sprawozdanie Skarbnika </w:t>
      </w:r>
      <w:proofErr w:type="spellStart"/>
      <w:r w:rsidRPr="007C2DF7">
        <w:rPr>
          <w:b/>
          <w:sz w:val="24"/>
          <w:szCs w:val="24"/>
        </w:rPr>
        <w:t>PTChO</w:t>
      </w:r>
      <w:proofErr w:type="spellEnd"/>
      <w:r w:rsidRPr="007C2DF7">
        <w:rPr>
          <w:b/>
          <w:sz w:val="24"/>
          <w:szCs w:val="24"/>
        </w:rPr>
        <w:t xml:space="preserve"> (</w:t>
      </w:r>
      <w:r w:rsidR="00A81D7D" w:rsidRPr="007C2DF7">
        <w:rPr>
          <w:b/>
          <w:sz w:val="24"/>
          <w:szCs w:val="24"/>
        </w:rPr>
        <w:t xml:space="preserve">prof. Z. </w:t>
      </w:r>
      <w:proofErr w:type="spellStart"/>
      <w:r w:rsidR="00A81D7D" w:rsidRPr="007C2DF7">
        <w:rPr>
          <w:b/>
          <w:sz w:val="24"/>
          <w:szCs w:val="24"/>
        </w:rPr>
        <w:t>Noweckiego</w:t>
      </w:r>
      <w:proofErr w:type="spellEnd"/>
      <w:r w:rsidR="00A81D7D" w:rsidRPr="007C2DF7">
        <w:rPr>
          <w:b/>
          <w:sz w:val="24"/>
          <w:szCs w:val="24"/>
        </w:rPr>
        <w:t xml:space="preserve"> (</w:t>
      </w:r>
      <w:r w:rsidRPr="007C2DF7">
        <w:rPr>
          <w:b/>
          <w:sz w:val="24"/>
          <w:szCs w:val="24"/>
        </w:rPr>
        <w:t>w załączeniu)</w:t>
      </w:r>
    </w:p>
    <w:p w:rsidR="00D03AF3" w:rsidRPr="007C2DF7" w:rsidRDefault="00D03AF3" w:rsidP="001061C0">
      <w:pPr>
        <w:spacing w:after="0"/>
        <w:jc w:val="both"/>
        <w:rPr>
          <w:sz w:val="24"/>
          <w:szCs w:val="24"/>
        </w:rPr>
      </w:pPr>
      <w:r w:rsidRPr="007C2DF7">
        <w:rPr>
          <w:b/>
          <w:sz w:val="24"/>
          <w:szCs w:val="24"/>
        </w:rPr>
        <w:t>Ad.3. Sprawozdanie Przewodniczącego Sądu Koleżeńskiego</w:t>
      </w:r>
      <w:r w:rsidR="00507D99" w:rsidRPr="007C2DF7">
        <w:rPr>
          <w:sz w:val="24"/>
          <w:szCs w:val="24"/>
        </w:rPr>
        <w:t xml:space="preserve"> – w imieniu Przewodniczącego Sądu Koleżeńskiego prof. K. Hermana informację przedstawił Prezes </w:t>
      </w:r>
      <w:proofErr w:type="spellStart"/>
      <w:r w:rsidR="00507D99" w:rsidRPr="007C2DF7">
        <w:rPr>
          <w:sz w:val="24"/>
          <w:szCs w:val="24"/>
        </w:rPr>
        <w:t>PTChO</w:t>
      </w:r>
      <w:proofErr w:type="spellEnd"/>
      <w:r w:rsidR="00507D99" w:rsidRPr="007C2DF7">
        <w:rPr>
          <w:sz w:val="24"/>
          <w:szCs w:val="24"/>
        </w:rPr>
        <w:t xml:space="preserve"> prof. J. </w:t>
      </w:r>
      <w:proofErr w:type="spellStart"/>
      <w:r w:rsidR="00507D99" w:rsidRPr="007C2DF7">
        <w:rPr>
          <w:sz w:val="24"/>
          <w:szCs w:val="24"/>
        </w:rPr>
        <w:t>Kładny</w:t>
      </w:r>
      <w:proofErr w:type="spellEnd"/>
      <w:r w:rsidR="00507D99" w:rsidRPr="007C2DF7">
        <w:rPr>
          <w:sz w:val="24"/>
          <w:szCs w:val="24"/>
        </w:rPr>
        <w:t xml:space="preserve"> informując, że </w:t>
      </w:r>
      <w:r w:rsidR="00A81D7D" w:rsidRPr="007C2DF7">
        <w:rPr>
          <w:sz w:val="24"/>
          <w:szCs w:val="24"/>
        </w:rPr>
        <w:t>w okresie pomiędzy XXII a XXIII Z</w:t>
      </w:r>
      <w:r w:rsidR="00450AB7">
        <w:rPr>
          <w:sz w:val="24"/>
          <w:szCs w:val="24"/>
        </w:rPr>
        <w:t>j</w:t>
      </w:r>
      <w:r w:rsidR="00A81D7D" w:rsidRPr="007C2DF7">
        <w:rPr>
          <w:sz w:val="24"/>
          <w:szCs w:val="24"/>
        </w:rPr>
        <w:t>a</w:t>
      </w:r>
      <w:r w:rsidR="00450AB7">
        <w:rPr>
          <w:sz w:val="24"/>
          <w:szCs w:val="24"/>
        </w:rPr>
        <w:t xml:space="preserve">zdem </w:t>
      </w:r>
      <w:proofErr w:type="spellStart"/>
      <w:r w:rsidR="00450AB7">
        <w:rPr>
          <w:sz w:val="24"/>
          <w:szCs w:val="24"/>
        </w:rPr>
        <w:t>PTChO</w:t>
      </w:r>
      <w:proofErr w:type="spellEnd"/>
      <w:r w:rsidR="00450AB7">
        <w:rPr>
          <w:sz w:val="24"/>
          <w:szCs w:val="24"/>
        </w:rPr>
        <w:t xml:space="preserve"> nie wpłynęła</w:t>
      </w:r>
      <w:r w:rsidR="00A81D7D" w:rsidRPr="007C2DF7">
        <w:rPr>
          <w:sz w:val="24"/>
          <w:szCs w:val="24"/>
        </w:rPr>
        <w:t xml:space="preserve"> żadna sprawa do Sądu Koleżeńskiego.</w:t>
      </w:r>
    </w:p>
    <w:p w:rsidR="00A81D7D" w:rsidRPr="007C2DF7" w:rsidRDefault="00A81D7D" w:rsidP="001061C0">
      <w:pPr>
        <w:spacing w:after="0"/>
        <w:jc w:val="both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t xml:space="preserve">Ad.4. Sprawozdanie Przewodniczącego Komisji Rewizyjnej </w:t>
      </w:r>
      <w:proofErr w:type="spellStart"/>
      <w:r w:rsidRPr="007C2DF7">
        <w:rPr>
          <w:b/>
          <w:sz w:val="24"/>
          <w:szCs w:val="24"/>
        </w:rPr>
        <w:t>PTChO</w:t>
      </w:r>
      <w:proofErr w:type="spellEnd"/>
      <w:r w:rsidRPr="007C2DF7">
        <w:rPr>
          <w:b/>
          <w:sz w:val="24"/>
          <w:szCs w:val="24"/>
        </w:rPr>
        <w:t xml:space="preserve"> dr </w:t>
      </w:r>
      <w:proofErr w:type="spellStart"/>
      <w:r w:rsidRPr="007C2DF7">
        <w:rPr>
          <w:b/>
          <w:sz w:val="24"/>
          <w:szCs w:val="24"/>
        </w:rPr>
        <w:t>S.Mazura</w:t>
      </w:r>
      <w:proofErr w:type="spellEnd"/>
      <w:r w:rsidRPr="007C2DF7">
        <w:rPr>
          <w:b/>
          <w:sz w:val="24"/>
          <w:szCs w:val="24"/>
        </w:rPr>
        <w:t xml:space="preserve"> (w załączeniu)</w:t>
      </w:r>
    </w:p>
    <w:p w:rsidR="001A50A2" w:rsidRPr="007C2DF7" w:rsidRDefault="001A50A2" w:rsidP="001061C0">
      <w:pPr>
        <w:spacing w:after="0"/>
        <w:jc w:val="both"/>
        <w:rPr>
          <w:sz w:val="24"/>
          <w:szCs w:val="24"/>
        </w:rPr>
      </w:pPr>
      <w:r w:rsidRPr="007C2DF7">
        <w:rPr>
          <w:b/>
          <w:sz w:val="24"/>
          <w:szCs w:val="24"/>
        </w:rPr>
        <w:t>Ad.5. Informacja Konsultanta Krajowego w dziedzinie chirurgii onkologicznej o bieżącej działalności</w:t>
      </w:r>
      <w:r w:rsidR="00F458CA" w:rsidRPr="007C2DF7">
        <w:rPr>
          <w:b/>
          <w:sz w:val="24"/>
          <w:szCs w:val="24"/>
        </w:rPr>
        <w:t>.</w:t>
      </w:r>
      <w:r w:rsidR="008C5D6E" w:rsidRPr="007C2DF7">
        <w:rPr>
          <w:sz w:val="24"/>
          <w:szCs w:val="24"/>
        </w:rPr>
        <w:t xml:space="preserve"> </w:t>
      </w:r>
      <w:r w:rsidR="00F458CA" w:rsidRPr="007C2DF7">
        <w:rPr>
          <w:sz w:val="24"/>
          <w:szCs w:val="24"/>
        </w:rPr>
        <w:t>P</w:t>
      </w:r>
      <w:r w:rsidR="008C5D6E" w:rsidRPr="007C2DF7">
        <w:rPr>
          <w:sz w:val="24"/>
          <w:szCs w:val="24"/>
        </w:rPr>
        <w:t>rof.</w:t>
      </w:r>
      <w:r w:rsidR="00F458CA" w:rsidRPr="007C2DF7">
        <w:rPr>
          <w:sz w:val="24"/>
          <w:szCs w:val="24"/>
        </w:rPr>
        <w:t xml:space="preserve"> A. Jeziorski przypomniał zebranym zadania i funkcje Konsultanta wynikające z „Ustawy o konsultantach w ochronie zdrowia”, informując jednocześnie, że dyskutowano z Ministrem Zdrowia o potrzebie modyfikacji </w:t>
      </w:r>
      <w:proofErr w:type="spellStart"/>
      <w:r w:rsidR="00F458CA" w:rsidRPr="007C2DF7">
        <w:rPr>
          <w:sz w:val="24"/>
          <w:szCs w:val="24"/>
        </w:rPr>
        <w:t>ww</w:t>
      </w:r>
      <w:proofErr w:type="spellEnd"/>
      <w:r w:rsidR="00F458CA" w:rsidRPr="007C2DF7">
        <w:rPr>
          <w:sz w:val="24"/>
          <w:szCs w:val="24"/>
        </w:rPr>
        <w:t xml:space="preserve"> Ustawy.</w:t>
      </w:r>
      <w:r w:rsidR="000E4825" w:rsidRPr="007C2DF7">
        <w:rPr>
          <w:sz w:val="24"/>
          <w:szCs w:val="24"/>
        </w:rPr>
        <w:t xml:space="preserve"> Prof. A. Jeziorski  przedstawił wyniki spotkania w dniu 01.02.2017 r. </w:t>
      </w:r>
      <w:r w:rsidR="00450AB7" w:rsidRPr="007C2DF7">
        <w:rPr>
          <w:sz w:val="24"/>
          <w:szCs w:val="24"/>
        </w:rPr>
        <w:t>Konsultantów</w:t>
      </w:r>
      <w:r w:rsidR="000E4825" w:rsidRPr="007C2DF7">
        <w:rPr>
          <w:sz w:val="24"/>
          <w:szCs w:val="24"/>
        </w:rPr>
        <w:t xml:space="preserve"> Krajowych w dziadzinach zabiegowych i nowelizacji programu specjalizacji z chirurgii onkologicznej łączącego tryb „stary” i „nowy” specjalizacji. Ponadto Konsultant Krajowy wraz z Dyrektorem Centrum Egzaminów Medycznych dokonali modyfikacji formy egzaminu, które </w:t>
      </w:r>
      <w:r w:rsidR="00537667" w:rsidRPr="007C2DF7">
        <w:rPr>
          <w:sz w:val="24"/>
          <w:szCs w:val="24"/>
        </w:rPr>
        <w:t xml:space="preserve">to zmiany </w:t>
      </w:r>
      <w:r w:rsidR="000E4825" w:rsidRPr="007C2DF7">
        <w:rPr>
          <w:sz w:val="24"/>
          <w:szCs w:val="24"/>
        </w:rPr>
        <w:t>po 3 sesjach egzaminacyjnych</w:t>
      </w:r>
      <w:r w:rsidR="00537667" w:rsidRPr="007C2DF7">
        <w:rPr>
          <w:sz w:val="24"/>
          <w:szCs w:val="24"/>
        </w:rPr>
        <w:t>, zostały o</w:t>
      </w:r>
      <w:r w:rsidR="00450AB7">
        <w:rPr>
          <w:sz w:val="24"/>
          <w:szCs w:val="24"/>
        </w:rPr>
        <w:t>cenione przez CEM bardzo wysoko j</w:t>
      </w:r>
      <w:r w:rsidR="00093E39" w:rsidRPr="007C2DF7">
        <w:rPr>
          <w:sz w:val="24"/>
          <w:szCs w:val="24"/>
        </w:rPr>
        <w:t xml:space="preserve">ako jeden z najlepiej </w:t>
      </w:r>
      <w:r w:rsidR="00E63DF9" w:rsidRPr="007C2DF7">
        <w:rPr>
          <w:sz w:val="24"/>
          <w:szCs w:val="24"/>
        </w:rPr>
        <w:t xml:space="preserve">weryfikujących wiedzę przedmiotu.  </w:t>
      </w:r>
    </w:p>
    <w:p w:rsidR="00C2033B" w:rsidRPr="007C2DF7" w:rsidRDefault="00032CA9" w:rsidP="001061C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Prof. A. Jeziorski poinformował o opracowaniu „Zaleceń postępowania w zakresie diagnostyki i leczenia  w chirurgii onkologicznej” i przesłaniu ich do Ministerstwa Zdrowia. Wyjaśnił rangę i funkcję  „Zaleceń…”  w przygotowywanych przez MZ zmianach w organizacji opieki zdrowotnej. </w:t>
      </w:r>
      <w:r w:rsidR="005A783D" w:rsidRPr="007C2DF7">
        <w:rPr>
          <w:sz w:val="24"/>
          <w:szCs w:val="24"/>
        </w:rPr>
        <w:t>Ponadto wspomniał</w:t>
      </w:r>
      <w:r w:rsidR="00941AE6" w:rsidRPr="007C2DF7">
        <w:rPr>
          <w:sz w:val="24"/>
          <w:szCs w:val="24"/>
        </w:rPr>
        <w:t xml:space="preserve"> o interwencjach w MZ dotyczących wyceny procedur medycznych</w:t>
      </w:r>
      <w:r w:rsidR="005A783D" w:rsidRPr="007C2DF7">
        <w:rPr>
          <w:sz w:val="24"/>
          <w:szCs w:val="24"/>
        </w:rPr>
        <w:t>: HIPEC, izolowanej perfuzji pozanaczyniowej</w:t>
      </w:r>
      <w:r w:rsidR="00BB3CB9" w:rsidRPr="007C2DF7">
        <w:rPr>
          <w:sz w:val="24"/>
          <w:szCs w:val="24"/>
        </w:rPr>
        <w:t xml:space="preserve"> i hipertermii</w:t>
      </w:r>
      <w:r w:rsidR="005A783D" w:rsidRPr="007C2DF7">
        <w:rPr>
          <w:sz w:val="24"/>
          <w:szCs w:val="24"/>
        </w:rPr>
        <w:t xml:space="preserve">, </w:t>
      </w:r>
      <w:proofErr w:type="spellStart"/>
      <w:r w:rsidR="005A783D" w:rsidRPr="007C2DF7">
        <w:rPr>
          <w:sz w:val="24"/>
          <w:szCs w:val="24"/>
        </w:rPr>
        <w:t>elektrochemioterapii</w:t>
      </w:r>
      <w:proofErr w:type="spellEnd"/>
      <w:r w:rsidR="005A783D" w:rsidRPr="007C2DF7">
        <w:rPr>
          <w:sz w:val="24"/>
          <w:szCs w:val="24"/>
        </w:rPr>
        <w:t>, „profilaktycznej mastektomii”</w:t>
      </w:r>
      <w:r w:rsidR="00941AE6" w:rsidRPr="007C2DF7">
        <w:rPr>
          <w:sz w:val="24"/>
          <w:szCs w:val="24"/>
        </w:rPr>
        <w:t xml:space="preserve"> </w:t>
      </w:r>
      <w:r w:rsidR="004064CB" w:rsidRPr="007C2DF7">
        <w:rPr>
          <w:sz w:val="24"/>
          <w:szCs w:val="24"/>
        </w:rPr>
        <w:t xml:space="preserve">(korespondencja dostępna na stronie internetowej </w:t>
      </w:r>
      <w:r w:rsidR="00F1375A" w:rsidRPr="007C2DF7">
        <w:rPr>
          <w:sz w:val="24"/>
          <w:szCs w:val="24"/>
        </w:rPr>
        <w:t>Konsultanta</w:t>
      </w:r>
      <w:r w:rsidR="004064CB" w:rsidRPr="007C2DF7">
        <w:rPr>
          <w:sz w:val="24"/>
          <w:szCs w:val="24"/>
        </w:rPr>
        <w:t xml:space="preserve"> Krajowego). </w:t>
      </w:r>
      <w:r w:rsidR="00327ABD" w:rsidRPr="007C2DF7">
        <w:rPr>
          <w:sz w:val="24"/>
          <w:szCs w:val="24"/>
        </w:rPr>
        <w:t xml:space="preserve">Prof. </w:t>
      </w:r>
      <w:r w:rsidR="00C2033B" w:rsidRPr="007C2DF7">
        <w:rPr>
          <w:sz w:val="24"/>
          <w:szCs w:val="24"/>
        </w:rPr>
        <w:t xml:space="preserve">Jeziorski zaprezentował stanowiska i wnioski, które pojawiły się podczas spotkania Konsultantów Krajowych, Wojewódzkich i  niektórych kierowników klinik zabiegowych w Brzegu, o czym Prof. Jeziorski bardzo szeroko poinformował Konsultantów Wojewódzkich w dziedzinie chirurgii onkologicznej, podczas spotkania, które odbyło się wcześniej. </w:t>
      </w:r>
    </w:p>
    <w:p w:rsidR="00537667" w:rsidRPr="007C2DF7" w:rsidRDefault="00C2033B" w:rsidP="001061C0">
      <w:pPr>
        <w:spacing w:after="0"/>
        <w:jc w:val="both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t xml:space="preserve">Ad. 6. Informacja Redaktora Naczelnego prof. E. </w:t>
      </w:r>
      <w:proofErr w:type="spellStart"/>
      <w:r w:rsidRPr="007C2DF7">
        <w:rPr>
          <w:b/>
          <w:sz w:val="24"/>
          <w:szCs w:val="24"/>
        </w:rPr>
        <w:t>Towpika</w:t>
      </w:r>
      <w:proofErr w:type="spellEnd"/>
      <w:r w:rsidRPr="007C2DF7">
        <w:rPr>
          <w:b/>
          <w:sz w:val="24"/>
          <w:szCs w:val="24"/>
        </w:rPr>
        <w:t xml:space="preserve"> o transformacji czasopisma „Nowotwory</w:t>
      </w:r>
      <w:r w:rsidR="00450AB7">
        <w:rPr>
          <w:b/>
          <w:sz w:val="24"/>
          <w:szCs w:val="24"/>
        </w:rPr>
        <w:t xml:space="preserve"> – </w:t>
      </w:r>
      <w:proofErr w:type="spellStart"/>
      <w:r w:rsidR="00450AB7">
        <w:rPr>
          <w:b/>
          <w:sz w:val="24"/>
          <w:szCs w:val="24"/>
        </w:rPr>
        <w:t>Journal</w:t>
      </w:r>
      <w:proofErr w:type="spellEnd"/>
      <w:r w:rsidR="00450AB7">
        <w:rPr>
          <w:b/>
          <w:sz w:val="24"/>
          <w:szCs w:val="24"/>
        </w:rPr>
        <w:t xml:space="preserve"> of </w:t>
      </w:r>
      <w:proofErr w:type="spellStart"/>
      <w:r w:rsidR="00450AB7">
        <w:rPr>
          <w:b/>
          <w:sz w:val="24"/>
          <w:szCs w:val="24"/>
        </w:rPr>
        <w:t>Oncology</w:t>
      </w:r>
      <w:proofErr w:type="spellEnd"/>
      <w:r w:rsidRPr="007C2DF7">
        <w:rPr>
          <w:b/>
          <w:sz w:val="24"/>
          <w:szCs w:val="24"/>
        </w:rPr>
        <w:t>”</w:t>
      </w:r>
      <w:r w:rsidR="00E94D16" w:rsidRPr="007C2DF7">
        <w:rPr>
          <w:b/>
          <w:sz w:val="24"/>
          <w:szCs w:val="24"/>
        </w:rPr>
        <w:t>.</w:t>
      </w:r>
    </w:p>
    <w:p w:rsidR="00E94D16" w:rsidRPr="007C2DF7" w:rsidRDefault="00E94D16" w:rsidP="001061C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Czasopismo „Nowotwory” jest od pewnego czasu w trakcie transformacji. Zmiany idą w tym kierunku, żeby podstawą wersją, dostępną elektronicznie była wersja anglojęzyczna, w celu akceptacji w duże</w:t>
      </w:r>
      <w:r w:rsidR="00772D20" w:rsidRPr="007C2DF7">
        <w:rPr>
          <w:sz w:val="24"/>
          <w:szCs w:val="24"/>
        </w:rPr>
        <w:t>j</w:t>
      </w:r>
      <w:r w:rsidRPr="007C2DF7">
        <w:rPr>
          <w:sz w:val="24"/>
          <w:szCs w:val="24"/>
        </w:rPr>
        <w:t xml:space="preserve"> liczbie baz danych – „</w:t>
      </w:r>
      <w:r w:rsidR="00772D20" w:rsidRPr="007C2DF7">
        <w:rPr>
          <w:sz w:val="24"/>
          <w:szCs w:val="24"/>
        </w:rPr>
        <w:t>otwarty dostęp</w:t>
      </w:r>
      <w:r w:rsidRPr="007C2DF7">
        <w:rPr>
          <w:sz w:val="24"/>
          <w:szCs w:val="24"/>
        </w:rPr>
        <w:t>”</w:t>
      </w:r>
      <w:r w:rsidR="00772D20" w:rsidRPr="007C2DF7">
        <w:rPr>
          <w:sz w:val="24"/>
          <w:szCs w:val="24"/>
        </w:rPr>
        <w:t>. Jednocześnie Redakcja pragnie zachować</w:t>
      </w:r>
      <w:r w:rsidRPr="007C2DF7">
        <w:rPr>
          <w:sz w:val="24"/>
          <w:szCs w:val="24"/>
        </w:rPr>
        <w:t xml:space="preserve"> </w:t>
      </w:r>
      <w:r w:rsidR="00772D20" w:rsidRPr="007C2DF7">
        <w:rPr>
          <w:sz w:val="24"/>
          <w:szCs w:val="24"/>
        </w:rPr>
        <w:t xml:space="preserve">nazwę </w:t>
      </w:r>
      <w:r w:rsidR="00772D20" w:rsidRPr="007C2DF7">
        <w:rPr>
          <w:i/>
          <w:sz w:val="24"/>
          <w:szCs w:val="24"/>
        </w:rPr>
        <w:t xml:space="preserve">„ NOWOTWORY </w:t>
      </w:r>
      <w:proofErr w:type="spellStart"/>
      <w:r w:rsidR="00772D20" w:rsidRPr="007C2DF7">
        <w:rPr>
          <w:i/>
          <w:sz w:val="24"/>
          <w:szCs w:val="24"/>
        </w:rPr>
        <w:t>Journal</w:t>
      </w:r>
      <w:proofErr w:type="spellEnd"/>
      <w:r w:rsidR="00772D20" w:rsidRPr="007C2DF7">
        <w:rPr>
          <w:i/>
          <w:sz w:val="24"/>
          <w:szCs w:val="24"/>
        </w:rPr>
        <w:t xml:space="preserve"> of </w:t>
      </w:r>
      <w:proofErr w:type="spellStart"/>
      <w:r w:rsidR="00772D20" w:rsidRPr="007C2DF7">
        <w:rPr>
          <w:i/>
          <w:sz w:val="24"/>
          <w:szCs w:val="24"/>
        </w:rPr>
        <w:t>Oncology</w:t>
      </w:r>
      <w:proofErr w:type="spellEnd"/>
      <w:r w:rsidR="00772D20" w:rsidRPr="007C2DF7">
        <w:rPr>
          <w:sz w:val="24"/>
          <w:szCs w:val="24"/>
        </w:rPr>
        <w:t>”</w:t>
      </w:r>
      <w:r w:rsidR="00471A72" w:rsidRPr="007C2DF7">
        <w:rPr>
          <w:sz w:val="24"/>
          <w:szCs w:val="24"/>
        </w:rPr>
        <w:t xml:space="preserve"> adres: nowotwory.edu.pl) </w:t>
      </w:r>
      <w:r w:rsidR="00772D20" w:rsidRPr="007C2DF7">
        <w:rPr>
          <w:sz w:val="24"/>
          <w:szCs w:val="24"/>
        </w:rPr>
        <w:t xml:space="preserve">, numerację roczników i numer ISSN. Jednocześnie będzie dostępna w prenumeracie, jak dotychczas, wersja „papierowa”, pod zarejestrowaną nazwą: „Biuletyn Polskiego Towarzystwa Onkologicznego - Nowotwory” zaczynający się w 2016 roku. Nazwa wróciła do swojej pierwotnej  wersji z 1928 r. </w:t>
      </w:r>
      <w:r w:rsidR="00CC3DDA" w:rsidRPr="007C2DF7">
        <w:rPr>
          <w:sz w:val="24"/>
          <w:szCs w:val="24"/>
        </w:rPr>
        <w:t xml:space="preserve"> Trwa archiwizacja  numerów z możliwością zapoznania się z artykułami z 2000r. </w:t>
      </w:r>
      <w:r w:rsidR="00B35C4C" w:rsidRPr="007C2DF7">
        <w:rPr>
          <w:sz w:val="24"/>
          <w:szCs w:val="24"/>
        </w:rPr>
        <w:t xml:space="preserve"> Aktualnie </w:t>
      </w:r>
      <w:r w:rsidR="0011766A" w:rsidRPr="007C2DF7">
        <w:rPr>
          <w:sz w:val="24"/>
          <w:szCs w:val="24"/>
        </w:rPr>
        <w:t xml:space="preserve">w druku jest </w:t>
      </w:r>
      <w:r w:rsidR="00B35C4C" w:rsidRPr="007C2DF7">
        <w:rPr>
          <w:sz w:val="24"/>
          <w:szCs w:val="24"/>
        </w:rPr>
        <w:t xml:space="preserve">6 zeszyt „Biuletynu Polskiego Towarzystwa Onkologicznego - Nowotwory”. Jednocześnie Redaktor Naczelny poinformował, że wzrosła liczba prac zgłaszanych do druku w „NOWOTWORACH”. </w:t>
      </w:r>
    </w:p>
    <w:p w:rsidR="00864267" w:rsidRPr="007C2DF7" w:rsidRDefault="00207425" w:rsidP="001061C0">
      <w:pPr>
        <w:spacing w:after="0"/>
        <w:jc w:val="both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t xml:space="preserve">Ad. 7. Wybór komisji skrutacyjnej. </w:t>
      </w:r>
    </w:p>
    <w:p w:rsidR="00207425" w:rsidRPr="007C2DF7" w:rsidRDefault="00207425" w:rsidP="001061C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lastRenderedPageBreak/>
        <w:t>Zgłoszenia kandydatur dokonał Przewod</w:t>
      </w:r>
      <w:r w:rsidR="00FB7C93" w:rsidRPr="007C2DF7">
        <w:rPr>
          <w:sz w:val="24"/>
          <w:szCs w:val="24"/>
        </w:rPr>
        <w:t>niczący Zgromadzenia. Zgłoszono</w:t>
      </w:r>
      <w:r w:rsidRPr="007C2DF7">
        <w:rPr>
          <w:sz w:val="24"/>
          <w:szCs w:val="24"/>
        </w:rPr>
        <w:t xml:space="preserve">: dr W. </w:t>
      </w:r>
      <w:proofErr w:type="spellStart"/>
      <w:r w:rsidRPr="007C2DF7">
        <w:rPr>
          <w:sz w:val="24"/>
          <w:szCs w:val="24"/>
        </w:rPr>
        <w:t>Dziewirskiego</w:t>
      </w:r>
      <w:proofErr w:type="spellEnd"/>
      <w:r w:rsidRPr="007C2DF7">
        <w:rPr>
          <w:sz w:val="24"/>
          <w:szCs w:val="24"/>
        </w:rPr>
        <w:t xml:space="preserve">, dr W. </w:t>
      </w:r>
      <w:proofErr w:type="spellStart"/>
      <w:r w:rsidRPr="007C2DF7">
        <w:rPr>
          <w:sz w:val="24"/>
          <w:szCs w:val="24"/>
        </w:rPr>
        <w:t>Łobaziewicza</w:t>
      </w:r>
      <w:proofErr w:type="spellEnd"/>
      <w:r w:rsidRPr="007C2DF7">
        <w:rPr>
          <w:sz w:val="24"/>
          <w:szCs w:val="24"/>
        </w:rPr>
        <w:t>,  dr M</w:t>
      </w:r>
      <w:r w:rsidR="00F85F5D" w:rsidRPr="007C2DF7">
        <w:rPr>
          <w:sz w:val="24"/>
          <w:szCs w:val="24"/>
        </w:rPr>
        <w:t>.</w:t>
      </w:r>
      <w:r w:rsidRPr="007C2DF7">
        <w:rPr>
          <w:sz w:val="24"/>
          <w:szCs w:val="24"/>
        </w:rPr>
        <w:t xml:space="preserve"> Nowackiego</w:t>
      </w:r>
      <w:r w:rsidR="00FB7C93" w:rsidRPr="007C2DF7">
        <w:rPr>
          <w:sz w:val="24"/>
          <w:szCs w:val="24"/>
        </w:rPr>
        <w:t xml:space="preserve">. Innych kandydatur nie zgłoszono. </w:t>
      </w:r>
    </w:p>
    <w:p w:rsidR="00E83D28" w:rsidRPr="007C2DF7" w:rsidRDefault="00E83D28" w:rsidP="001061C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Odbyło się głosowanie (w załączeniu) </w:t>
      </w:r>
    </w:p>
    <w:p w:rsidR="00E83D28" w:rsidRPr="007C2DF7" w:rsidRDefault="00E83D28" w:rsidP="00E83D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 głosowaniu wzięło udział: 56 osób</w:t>
      </w:r>
    </w:p>
    <w:p w:rsidR="00E83D28" w:rsidRPr="007C2DF7" w:rsidRDefault="00E83D28" w:rsidP="00E83D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Za głosowało: 51 osoby</w:t>
      </w:r>
    </w:p>
    <w:p w:rsidR="00E83D28" w:rsidRPr="007C2DF7" w:rsidRDefault="00E83D28" w:rsidP="00E83D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Przeciw głosowało: 2 osoby</w:t>
      </w:r>
    </w:p>
    <w:p w:rsidR="00E83D28" w:rsidRPr="007C2DF7" w:rsidRDefault="00E83D28" w:rsidP="00E83D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Wstrzymało się: 3 osoby</w:t>
      </w:r>
    </w:p>
    <w:p w:rsidR="00FB7C93" w:rsidRPr="007C2DF7" w:rsidRDefault="00C62250" w:rsidP="00E83D28">
      <w:pPr>
        <w:spacing w:after="0"/>
        <w:jc w:val="both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t>Ad. 8,</w:t>
      </w:r>
      <w:r w:rsidR="00AA0459" w:rsidRPr="007C2DF7">
        <w:rPr>
          <w:b/>
          <w:sz w:val="24"/>
          <w:szCs w:val="24"/>
        </w:rPr>
        <w:t xml:space="preserve"> 9</w:t>
      </w:r>
      <w:r w:rsidRPr="007C2DF7">
        <w:rPr>
          <w:b/>
          <w:sz w:val="24"/>
          <w:szCs w:val="24"/>
        </w:rPr>
        <w:t>, 10.</w:t>
      </w:r>
      <w:r w:rsidR="00AA0459" w:rsidRPr="007C2DF7">
        <w:rPr>
          <w:b/>
          <w:sz w:val="24"/>
          <w:szCs w:val="24"/>
        </w:rPr>
        <w:t xml:space="preserve"> </w:t>
      </w:r>
      <w:r w:rsidR="00FB7C93" w:rsidRPr="007C2DF7">
        <w:rPr>
          <w:b/>
          <w:sz w:val="24"/>
          <w:szCs w:val="24"/>
        </w:rPr>
        <w:t xml:space="preserve">Propozycje zmian w  Statucie </w:t>
      </w:r>
      <w:proofErr w:type="spellStart"/>
      <w:r w:rsidR="00FB7C93" w:rsidRPr="007C2DF7">
        <w:rPr>
          <w:b/>
          <w:sz w:val="24"/>
          <w:szCs w:val="24"/>
        </w:rPr>
        <w:t>PTChO</w:t>
      </w:r>
      <w:proofErr w:type="spellEnd"/>
      <w:r w:rsidR="00FB7C93" w:rsidRPr="007C2DF7">
        <w:rPr>
          <w:b/>
          <w:sz w:val="24"/>
          <w:szCs w:val="24"/>
        </w:rPr>
        <w:t>.</w:t>
      </w:r>
      <w:r w:rsidR="00AA0459" w:rsidRPr="007C2DF7">
        <w:rPr>
          <w:b/>
          <w:sz w:val="24"/>
          <w:szCs w:val="24"/>
        </w:rPr>
        <w:t xml:space="preserve"> Dyskusja nad zmianami w Statucie </w:t>
      </w:r>
      <w:proofErr w:type="spellStart"/>
      <w:r w:rsidR="00AA0459" w:rsidRPr="007C2DF7">
        <w:rPr>
          <w:b/>
          <w:sz w:val="24"/>
          <w:szCs w:val="24"/>
        </w:rPr>
        <w:t>PTChO</w:t>
      </w:r>
      <w:proofErr w:type="spellEnd"/>
      <w:r w:rsidRPr="007C2DF7">
        <w:rPr>
          <w:b/>
          <w:sz w:val="24"/>
          <w:szCs w:val="24"/>
        </w:rPr>
        <w:t>.</w:t>
      </w:r>
      <w:r w:rsidRPr="007C2DF7">
        <w:rPr>
          <w:b/>
          <w:sz w:val="24"/>
          <w:szCs w:val="24"/>
        </w:rPr>
        <w:tab/>
        <w:t xml:space="preserve">Głosowanie nad zmianami w Statucie </w:t>
      </w:r>
      <w:proofErr w:type="spellStart"/>
      <w:r w:rsidRPr="007C2DF7">
        <w:rPr>
          <w:b/>
          <w:sz w:val="24"/>
          <w:szCs w:val="24"/>
        </w:rPr>
        <w:t>PTChO</w:t>
      </w:r>
      <w:proofErr w:type="spellEnd"/>
    </w:p>
    <w:p w:rsidR="001B781E" w:rsidRPr="007C2DF7" w:rsidRDefault="00FB7C93" w:rsidP="00E83D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Propozycję zmian w Statucie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przedstawiła </w:t>
      </w:r>
      <w:bookmarkStart w:id="6" w:name="_Hlk488083970"/>
      <w:r w:rsidRPr="007C2DF7">
        <w:rPr>
          <w:sz w:val="24"/>
          <w:szCs w:val="24"/>
        </w:rPr>
        <w:t xml:space="preserve">mec. Aleksandra Wyciszkiewicz-Biniek </w:t>
      </w:r>
      <w:bookmarkEnd w:id="6"/>
      <w:r w:rsidRPr="007C2DF7">
        <w:rPr>
          <w:sz w:val="24"/>
          <w:szCs w:val="24"/>
        </w:rPr>
        <w:t xml:space="preserve">– radca prawny, </w:t>
      </w:r>
      <w:r w:rsidR="001A6A0E" w:rsidRPr="007C2DF7">
        <w:rPr>
          <w:sz w:val="24"/>
          <w:szCs w:val="24"/>
        </w:rPr>
        <w:t>współpracująca</w:t>
      </w:r>
      <w:r w:rsidRPr="007C2DF7">
        <w:rPr>
          <w:sz w:val="24"/>
          <w:szCs w:val="24"/>
        </w:rPr>
        <w:t xml:space="preserve"> z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 drugą kadencję. Pani Mecenas przypomniała, że ostatnie zmiany w Statucie zostały dokonane w 2012 r podczas Walnego Zgromadzenia członków Polskiego Towarzystwa Chirurgii Onkologicznej</w:t>
      </w:r>
      <w:r w:rsidR="00A61FA3" w:rsidRPr="007C2DF7">
        <w:rPr>
          <w:sz w:val="24"/>
          <w:szCs w:val="24"/>
        </w:rPr>
        <w:t xml:space="preserve">. </w:t>
      </w:r>
      <w:r w:rsidR="001A6A0E" w:rsidRPr="007C2DF7">
        <w:rPr>
          <w:sz w:val="24"/>
          <w:szCs w:val="24"/>
        </w:rPr>
        <w:t>Okres jaki upłynął wymusza pewne zmiany porządkowe jak i takie, które wyeliminują pewne nieścisłości interpretacyjne. Ponadto zostaną przedstawione zmiany zaproponowane przez Zarząd (przedyskutowane podczas posiedzeń Zarządu i zaakceptowane podczas głosowań). Mec. Aleksandra Wyciszkiewicz-Biniek</w:t>
      </w:r>
      <w:r w:rsidR="001F72C5" w:rsidRPr="007C2DF7">
        <w:rPr>
          <w:sz w:val="24"/>
          <w:szCs w:val="24"/>
        </w:rPr>
        <w:t xml:space="preserve"> przedstawiła propozycję Uchwały zmieniającej Statut </w:t>
      </w:r>
      <w:proofErr w:type="spellStart"/>
      <w:r w:rsidR="001F72C5" w:rsidRPr="007C2DF7">
        <w:rPr>
          <w:sz w:val="24"/>
          <w:szCs w:val="24"/>
        </w:rPr>
        <w:t>PTChO</w:t>
      </w:r>
      <w:proofErr w:type="spellEnd"/>
      <w:r w:rsidR="001F72C5" w:rsidRPr="007C2DF7">
        <w:rPr>
          <w:sz w:val="24"/>
          <w:szCs w:val="24"/>
        </w:rPr>
        <w:t xml:space="preserve"> </w:t>
      </w:r>
      <w:r w:rsidR="001A6A0E" w:rsidRPr="007C2DF7">
        <w:rPr>
          <w:sz w:val="24"/>
          <w:szCs w:val="24"/>
        </w:rPr>
        <w:t xml:space="preserve">( w załączeniu). </w:t>
      </w:r>
      <w:r w:rsidR="001F72C5" w:rsidRPr="007C2DF7">
        <w:rPr>
          <w:sz w:val="24"/>
          <w:szCs w:val="24"/>
        </w:rPr>
        <w:t xml:space="preserve">W trakcie prezentacji Uchwały padały pytania z Sali w celu wyjaśnienia przez Panią Mecenas  treści niektórych punktów Uchwały. Po prezentacji mec. Aleksandry Wyciszkiewicz-Biniek </w:t>
      </w:r>
      <w:r w:rsidR="001B781E" w:rsidRPr="007C2DF7">
        <w:rPr>
          <w:sz w:val="24"/>
          <w:szCs w:val="24"/>
        </w:rPr>
        <w:t>Przewodniczący Zgromadzenia otworzył dyskusję nad przedstawionymi propozycjami</w:t>
      </w:r>
      <w:r w:rsidR="001F72C5" w:rsidRPr="007C2DF7">
        <w:rPr>
          <w:sz w:val="24"/>
          <w:szCs w:val="24"/>
        </w:rPr>
        <w:t xml:space="preserve">. </w:t>
      </w:r>
    </w:p>
    <w:p w:rsidR="001B781E" w:rsidRPr="007C2DF7" w:rsidRDefault="001F72C5" w:rsidP="00E83D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Pierwszy zabrał głos prof. J. </w:t>
      </w:r>
      <w:proofErr w:type="spellStart"/>
      <w:r w:rsidRPr="007C2DF7">
        <w:rPr>
          <w:sz w:val="24"/>
          <w:szCs w:val="24"/>
        </w:rPr>
        <w:t>Kładny</w:t>
      </w:r>
      <w:proofErr w:type="spellEnd"/>
      <w:r w:rsidRPr="007C2DF7">
        <w:rPr>
          <w:sz w:val="24"/>
          <w:szCs w:val="24"/>
        </w:rPr>
        <w:t xml:space="preserve"> – zwracając uwagę na zmianę czasu wpłaty składek członkowskich do dnia 31 stycznia oraz rezygnację ze składek dla seniorów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(po 70 </w:t>
      </w:r>
      <w:proofErr w:type="spellStart"/>
      <w:r w:rsidRPr="007C2DF7">
        <w:rPr>
          <w:sz w:val="24"/>
          <w:szCs w:val="24"/>
        </w:rPr>
        <w:t>rż</w:t>
      </w:r>
      <w:proofErr w:type="spellEnd"/>
      <w:r w:rsidRPr="007C2DF7">
        <w:rPr>
          <w:sz w:val="24"/>
          <w:szCs w:val="24"/>
        </w:rPr>
        <w:t xml:space="preserve">). </w:t>
      </w:r>
      <w:r w:rsidR="00FA2839" w:rsidRPr="007C2DF7">
        <w:rPr>
          <w:sz w:val="24"/>
          <w:szCs w:val="24"/>
        </w:rPr>
        <w:t xml:space="preserve">Następnie głos zabrał prof. Krawczyk zadając pytania o zdolność prawną Walnego Zgromadzenia do zmiany Statutu </w:t>
      </w:r>
      <w:proofErr w:type="spellStart"/>
      <w:r w:rsidR="00FA2839" w:rsidRPr="007C2DF7">
        <w:rPr>
          <w:sz w:val="24"/>
          <w:szCs w:val="24"/>
        </w:rPr>
        <w:t>PTChO</w:t>
      </w:r>
      <w:proofErr w:type="spellEnd"/>
      <w:r w:rsidR="00A82873" w:rsidRPr="007C2DF7">
        <w:rPr>
          <w:sz w:val="24"/>
          <w:szCs w:val="24"/>
        </w:rPr>
        <w:t xml:space="preserve">. Mec. Aleksandra Wyciszkiewicz-Biniek wyjaśniła, że </w:t>
      </w:r>
      <w:r w:rsidR="00A82873" w:rsidRPr="007C2DF7">
        <w:rPr>
          <w:rFonts w:cstheme="minorHAnsi"/>
          <w:sz w:val="24"/>
          <w:szCs w:val="24"/>
        </w:rPr>
        <w:t>§</w:t>
      </w:r>
      <w:r w:rsidR="001B781E" w:rsidRPr="007C2DF7">
        <w:rPr>
          <w:sz w:val="24"/>
          <w:szCs w:val="24"/>
        </w:rPr>
        <w:t xml:space="preserve">31 reguluje taką sytuację, i potwierdziła zdolność prawną Walnego Zgromadzenia członków Polskiego Towarzystwa Chirurgii Onkologicznej do zmiany </w:t>
      </w:r>
      <w:r w:rsidR="00FD73D7" w:rsidRPr="007C2DF7">
        <w:rPr>
          <w:sz w:val="24"/>
          <w:szCs w:val="24"/>
        </w:rPr>
        <w:t>Statutu</w:t>
      </w:r>
      <w:r w:rsidR="001B781E" w:rsidRPr="007C2DF7">
        <w:rPr>
          <w:sz w:val="24"/>
          <w:szCs w:val="24"/>
        </w:rPr>
        <w:t xml:space="preserve">. </w:t>
      </w:r>
    </w:p>
    <w:p w:rsidR="00FB7C93" w:rsidRPr="007C2DF7" w:rsidRDefault="001B781E" w:rsidP="00E83D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Następnie 3 uwagi </w:t>
      </w:r>
      <w:r w:rsidR="00FD73D7" w:rsidRPr="007C2DF7">
        <w:rPr>
          <w:sz w:val="24"/>
          <w:szCs w:val="24"/>
        </w:rPr>
        <w:t xml:space="preserve">do zaproponowanych zmian zgłosił prof. E. </w:t>
      </w:r>
      <w:proofErr w:type="spellStart"/>
      <w:r w:rsidR="00FD73D7" w:rsidRPr="007C2DF7">
        <w:rPr>
          <w:sz w:val="24"/>
          <w:szCs w:val="24"/>
        </w:rPr>
        <w:t>Towpik</w:t>
      </w:r>
      <w:proofErr w:type="spellEnd"/>
      <w:r w:rsidR="00FD73D7" w:rsidRPr="007C2DF7">
        <w:rPr>
          <w:sz w:val="24"/>
          <w:szCs w:val="24"/>
        </w:rPr>
        <w:t xml:space="preserve"> : </w:t>
      </w:r>
      <w:r w:rsidRPr="007C2DF7">
        <w:rPr>
          <w:sz w:val="24"/>
          <w:szCs w:val="24"/>
        </w:rPr>
        <w:t xml:space="preserve">1. </w:t>
      </w:r>
      <w:r w:rsidR="00722A1B" w:rsidRPr="007C2DF7">
        <w:rPr>
          <w:sz w:val="24"/>
          <w:szCs w:val="24"/>
        </w:rPr>
        <w:t xml:space="preserve">Zwrócił uwagę, że zgodnie z proponowanymi zmianami </w:t>
      </w:r>
      <w:r w:rsidRPr="007C2DF7">
        <w:rPr>
          <w:sz w:val="24"/>
          <w:szCs w:val="24"/>
        </w:rPr>
        <w:t xml:space="preserve">członek honorowy </w:t>
      </w:r>
      <w:proofErr w:type="spellStart"/>
      <w:r w:rsidR="00722A1B" w:rsidRPr="007C2DF7">
        <w:rPr>
          <w:sz w:val="24"/>
          <w:szCs w:val="24"/>
        </w:rPr>
        <w:t>PTChO</w:t>
      </w:r>
      <w:proofErr w:type="spellEnd"/>
      <w:r w:rsidR="00722A1B" w:rsidRPr="007C2DF7">
        <w:rPr>
          <w:sz w:val="24"/>
          <w:szCs w:val="24"/>
        </w:rPr>
        <w:t xml:space="preserve"> uzyskuje </w:t>
      </w:r>
      <w:r w:rsidRPr="007C2DF7">
        <w:rPr>
          <w:sz w:val="24"/>
          <w:szCs w:val="24"/>
        </w:rPr>
        <w:t xml:space="preserve">prawo czynne, </w:t>
      </w:r>
      <w:r w:rsidR="00722A1B" w:rsidRPr="007C2DF7">
        <w:rPr>
          <w:sz w:val="24"/>
          <w:szCs w:val="24"/>
        </w:rPr>
        <w:t xml:space="preserve">a nie uzyskuje biernego </w:t>
      </w:r>
      <w:r w:rsidRPr="007C2DF7">
        <w:rPr>
          <w:sz w:val="24"/>
          <w:szCs w:val="24"/>
        </w:rPr>
        <w:t xml:space="preserve">prawa wyborczego; 2. </w:t>
      </w:r>
      <w:r w:rsidR="00722A1B" w:rsidRPr="007C2DF7">
        <w:rPr>
          <w:sz w:val="24"/>
          <w:szCs w:val="24"/>
        </w:rPr>
        <w:t>Jest propozycja zwolnienia</w:t>
      </w:r>
      <w:r w:rsidRPr="007C2DF7">
        <w:rPr>
          <w:sz w:val="24"/>
          <w:szCs w:val="24"/>
        </w:rPr>
        <w:t xml:space="preserve"> ze składek członków </w:t>
      </w:r>
      <w:proofErr w:type="spellStart"/>
      <w:r w:rsidR="00722A1B" w:rsidRPr="007C2DF7">
        <w:rPr>
          <w:sz w:val="24"/>
          <w:szCs w:val="24"/>
        </w:rPr>
        <w:t>PTChO</w:t>
      </w:r>
      <w:proofErr w:type="spellEnd"/>
      <w:r w:rsidR="00722A1B" w:rsidRPr="007C2DF7">
        <w:rPr>
          <w:sz w:val="24"/>
          <w:szCs w:val="24"/>
        </w:rPr>
        <w:t xml:space="preserve"> którzy ukończyli </w:t>
      </w:r>
      <w:r w:rsidRPr="007C2DF7">
        <w:rPr>
          <w:sz w:val="24"/>
          <w:szCs w:val="24"/>
        </w:rPr>
        <w:t xml:space="preserve">70 </w:t>
      </w:r>
      <w:proofErr w:type="spellStart"/>
      <w:r w:rsidRPr="007C2DF7">
        <w:rPr>
          <w:sz w:val="24"/>
          <w:szCs w:val="24"/>
        </w:rPr>
        <w:t>rż</w:t>
      </w:r>
      <w:proofErr w:type="spellEnd"/>
      <w:r w:rsidRPr="007C2DF7">
        <w:rPr>
          <w:sz w:val="24"/>
          <w:szCs w:val="24"/>
        </w:rPr>
        <w:t xml:space="preserve">, </w:t>
      </w:r>
      <w:r w:rsidR="00722A1B" w:rsidRPr="007C2DF7">
        <w:rPr>
          <w:sz w:val="24"/>
          <w:szCs w:val="24"/>
        </w:rPr>
        <w:t xml:space="preserve">składa propozycję przesunięcia tego wieku na </w:t>
      </w:r>
      <w:r w:rsidRPr="007C2DF7">
        <w:rPr>
          <w:sz w:val="24"/>
          <w:szCs w:val="24"/>
        </w:rPr>
        <w:t xml:space="preserve">65 </w:t>
      </w:r>
      <w:proofErr w:type="spellStart"/>
      <w:r w:rsidRPr="007C2DF7">
        <w:rPr>
          <w:sz w:val="24"/>
          <w:szCs w:val="24"/>
        </w:rPr>
        <w:t>rż</w:t>
      </w:r>
      <w:proofErr w:type="spellEnd"/>
      <w:r w:rsidRPr="007C2DF7">
        <w:rPr>
          <w:sz w:val="24"/>
          <w:szCs w:val="24"/>
        </w:rPr>
        <w:t xml:space="preserve">, 3. </w:t>
      </w:r>
      <w:r w:rsidR="00722A1B" w:rsidRPr="007C2DF7">
        <w:rPr>
          <w:sz w:val="24"/>
          <w:szCs w:val="24"/>
        </w:rPr>
        <w:t xml:space="preserve">Zaproponował wprowadzenie zmian typowo redakcyjnych </w:t>
      </w:r>
      <w:r w:rsidRPr="007C2DF7">
        <w:rPr>
          <w:sz w:val="24"/>
          <w:szCs w:val="24"/>
        </w:rPr>
        <w:t xml:space="preserve"> – skróty np.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pisane bez znaków interpunkcyjnych. </w:t>
      </w:r>
    </w:p>
    <w:p w:rsidR="00845F7F" w:rsidRPr="007C2DF7" w:rsidRDefault="001B781E" w:rsidP="00E83D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Prof. J. </w:t>
      </w:r>
      <w:proofErr w:type="spellStart"/>
      <w:r w:rsidRPr="007C2DF7">
        <w:rPr>
          <w:sz w:val="24"/>
          <w:szCs w:val="24"/>
        </w:rPr>
        <w:t>Kładny</w:t>
      </w:r>
      <w:proofErr w:type="spellEnd"/>
      <w:r w:rsidRPr="007C2DF7">
        <w:rPr>
          <w:sz w:val="24"/>
          <w:szCs w:val="24"/>
        </w:rPr>
        <w:t xml:space="preserve"> – nawiązując do wypowiedzi </w:t>
      </w:r>
      <w:r w:rsidR="00722A1B" w:rsidRPr="007C2DF7">
        <w:rPr>
          <w:sz w:val="24"/>
          <w:szCs w:val="24"/>
        </w:rPr>
        <w:t xml:space="preserve">prof. E. </w:t>
      </w:r>
      <w:proofErr w:type="spellStart"/>
      <w:r w:rsidR="00722A1B" w:rsidRPr="007C2DF7">
        <w:rPr>
          <w:sz w:val="24"/>
          <w:szCs w:val="24"/>
        </w:rPr>
        <w:t>Towpika</w:t>
      </w:r>
      <w:proofErr w:type="spellEnd"/>
      <w:r w:rsidR="00722A1B" w:rsidRPr="007C2DF7">
        <w:rPr>
          <w:sz w:val="24"/>
          <w:szCs w:val="24"/>
        </w:rPr>
        <w:t xml:space="preserve"> stwierdził, że zgłaszane 2 pierwsze  uwagi były przedyskutowane i przegłosowane podczas zebrania Zarządu, zanim zostały przedstawione na  Walnym Zgromadzeniu. Zrozumiałe jest jednak, że można zgłaszać swoje uwagi na forum Walnego Zgromadzenia. Prof. </w:t>
      </w:r>
      <w:proofErr w:type="spellStart"/>
      <w:r w:rsidR="00722A1B" w:rsidRPr="007C2DF7">
        <w:rPr>
          <w:sz w:val="24"/>
          <w:szCs w:val="24"/>
        </w:rPr>
        <w:t>Kładny</w:t>
      </w:r>
      <w:proofErr w:type="spellEnd"/>
      <w:r w:rsidR="00722A1B" w:rsidRPr="007C2DF7">
        <w:rPr>
          <w:sz w:val="24"/>
          <w:szCs w:val="24"/>
        </w:rPr>
        <w:t xml:space="preserve"> przedstawił argumenty, którymi kierował się Zarząd </w:t>
      </w:r>
      <w:proofErr w:type="spellStart"/>
      <w:r w:rsidR="00722A1B" w:rsidRPr="007C2DF7">
        <w:rPr>
          <w:sz w:val="24"/>
          <w:szCs w:val="24"/>
        </w:rPr>
        <w:t>PTChO</w:t>
      </w:r>
      <w:proofErr w:type="spellEnd"/>
      <w:r w:rsidR="00722A1B" w:rsidRPr="007C2DF7">
        <w:rPr>
          <w:sz w:val="24"/>
          <w:szCs w:val="24"/>
        </w:rPr>
        <w:t xml:space="preserve"> zgłaszając nowelizacją Statutu dającą bierne, a nie dające czynnego prawa wyborczego. </w:t>
      </w:r>
      <w:r w:rsidR="004B7CF4" w:rsidRPr="007C2DF7">
        <w:rPr>
          <w:sz w:val="24"/>
          <w:szCs w:val="24"/>
        </w:rPr>
        <w:t>Następnie głos zabrał prof. A</w:t>
      </w:r>
      <w:r w:rsidR="000D018D" w:rsidRPr="007C2DF7">
        <w:rPr>
          <w:sz w:val="24"/>
          <w:szCs w:val="24"/>
        </w:rPr>
        <w:t xml:space="preserve">. </w:t>
      </w:r>
      <w:r w:rsidR="004B7CF4" w:rsidRPr="007C2DF7">
        <w:rPr>
          <w:sz w:val="24"/>
          <w:szCs w:val="24"/>
        </w:rPr>
        <w:t>Jeziorski</w:t>
      </w:r>
      <w:r w:rsidR="000D018D" w:rsidRPr="007C2DF7">
        <w:rPr>
          <w:sz w:val="24"/>
          <w:szCs w:val="24"/>
        </w:rPr>
        <w:t xml:space="preserve"> podtrzymując argumentację Prezesa </w:t>
      </w:r>
      <w:proofErr w:type="spellStart"/>
      <w:r w:rsidR="000D018D" w:rsidRPr="007C2DF7">
        <w:rPr>
          <w:sz w:val="24"/>
          <w:szCs w:val="24"/>
        </w:rPr>
        <w:t>PTChO</w:t>
      </w:r>
      <w:proofErr w:type="spellEnd"/>
      <w:r w:rsidR="000D018D" w:rsidRPr="007C2DF7">
        <w:rPr>
          <w:sz w:val="24"/>
          <w:szCs w:val="24"/>
        </w:rPr>
        <w:t xml:space="preserve">. </w:t>
      </w:r>
      <w:r w:rsidR="002D1799" w:rsidRPr="007C2DF7">
        <w:rPr>
          <w:sz w:val="24"/>
          <w:szCs w:val="24"/>
        </w:rPr>
        <w:t xml:space="preserve"> Kolejnym dyskutantem był dr </w:t>
      </w:r>
      <w:proofErr w:type="spellStart"/>
      <w:r w:rsidR="001E794F" w:rsidRPr="007C2DF7">
        <w:rPr>
          <w:sz w:val="24"/>
          <w:szCs w:val="24"/>
        </w:rPr>
        <w:t>Abdalla</w:t>
      </w:r>
      <w:proofErr w:type="spellEnd"/>
      <w:r w:rsidR="001E794F" w:rsidRPr="007C2DF7">
        <w:rPr>
          <w:sz w:val="24"/>
          <w:szCs w:val="24"/>
        </w:rPr>
        <w:t xml:space="preserve"> </w:t>
      </w:r>
      <w:proofErr w:type="spellStart"/>
      <w:r w:rsidR="001E794F" w:rsidRPr="007C2DF7">
        <w:rPr>
          <w:sz w:val="24"/>
          <w:szCs w:val="24"/>
        </w:rPr>
        <w:t>Saad</w:t>
      </w:r>
      <w:proofErr w:type="spellEnd"/>
      <w:r w:rsidR="002D1799" w:rsidRPr="007C2DF7">
        <w:rPr>
          <w:sz w:val="24"/>
          <w:szCs w:val="24"/>
        </w:rPr>
        <w:t xml:space="preserve">, który podważał zasadność przyznania czynnego prawa wyborczego członkom honorowym. Zwrócił się z pytaniem do prof. </w:t>
      </w:r>
      <w:proofErr w:type="spellStart"/>
      <w:r w:rsidR="002D1799" w:rsidRPr="007C2DF7">
        <w:rPr>
          <w:sz w:val="24"/>
          <w:szCs w:val="24"/>
        </w:rPr>
        <w:t>Towpika</w:t>
      </w:r>
      <w:proofErr w:type="spellEnd"/>
      <w:r w:rsidR="002D1799" w:rsidRPr="007C2DF7">
        <w:rPr>
          <w:sz w:val="24"/>
          <w:szCs w:val="24"/>
        </w:rPr>
        <w:t xml:space="preserve">, który wyjaśnił, że sugeruje przyznanie czynnego prawa wyborczego członkom honorowym </w:t>
      </w:r>
      <w:proofErr w:type="spellStart"/>
      <w:r w:rsidR="002D1799" w:rsidRPr="007C2DF7">
        <w:rPr>
          <w:sz w:val="24"/>
          <w:szCs w:val="24"/>
        </w:rPr>
        <w:t>PTCHhO</w:t>
      </w:r>
      <w:proofErr w:type="spellEnd"/>
      <w:r w:rsidR="002D1799" w:rsidRPr="007C2DF7">
        <w:rPr>
          <w:sz w:val="24"/>
          <w:szCs w:val="24"/>
        </w:rPr>
        <w:t xml:space="preserve">, którzy byli członkami zwyczajnymi </w:t>
      </w:r>
      <w:proofErr w:type="spellStart"/>
      <w:r w:rsidR="002D1799" w:rsidRPr="007C2DF7">
        <w:rPr>
          <w:sz w:val="24"/>
          <w:szCs w:val="24"/>
        </w:rPr>
        <w:t>PTChO</w:t>
      </w:r>
      <w:proofErr w:type="spellEnd"/>
      <w:r w:rsidR="002D1799" w:rsidRPr="007C2DF7">
        <w:rPr>
          <w:sz w:val="24"/>
          <w:szCs w:val="24"/>
        </w:rPr>
        <w:t xml:space="preserve">. Prof. </w:t>
      </w:r>
      <w:proofErr w:type="spellStart"/>
      <w:r w:rsidR="002D1799" w:rsidRPr="007C2DF7">
        <w:rPr>
          <w:sz w:val="24"/>
          <w:szCs w:val="24"/>
        </w:rPr>
        <w:t>Towpik</w:t>
      </w:r>
      <w:proofErr w:type="spellEnd"/>
      <w:r w:rsidR="002D1799" w:rsidRPr="007C2DF7">
        <w:rPr>
          <w:sz w:val="24"/>
          <w:szCs w:val="24"/>
        </w:rPr>
        <w:t xml:space="preserve"> poinformował, że nie zna osobiście </w:t>
      </w:r>
      <w:r w:rsidR="0030346A" w:rsidRPr="007C2DF7">
        <w:rPr>
          <w:sz w:val="24"/>
          <w:szCs w:val="24"/>
        </w:rPr>
        <w:t>Towarzystwa</w:t>
      </w:r>
      <w:r w:rsidR="002D1799" w:rsidRPr="007C2DF7">
        <w:rPr>
          <w:sz w:val="24"/>
          <w:szCs w:val="24"/>
        </w:rPr>
        <w:t xml:space="preserve">, które pozbawiałoby swoich </w:t>
      </w:r>
      <w:r w:rsidR="002D1799" w:rsidRPr="007C2DF7">
        <w:rPr>
          <w:sz w:val="24"/>
          <w:szCs w:val="24"/>
        </w:rPr>
        <w:lastRenderedPageBreak/>
        <w:t xml:space="preserve">członków, z chwilą uzyskania godności członka honorowego, </w:t>
      </w:r>
      <w:r w:rsidR="0030346A" w:rsidRPr="007C2DF7">
        <w:rPr>
          <w:sz w:val="24"/>
          <w:szCs w:val="24"/>
        </w:rPr>
        <w:t>biernego</w:t>
      </w:r>
      <w:r w:rsidR="002D1799" w:rsidRPr="007C2DF7">
        <w:rPr>
          <w:sz w:val="24"/>
          <w:szCs w:val="24"/>
        </w:rPr>
        <w:t xml:space="preserve"> prawa </w:t>
      </w:r>
      <w:r w:rsidR="0030346A" w:rsidRPr="007C2DF7">
        <w:rPr>
          <w:sz w:val="24"/>
          <w:szCs w:val="24"/>
        </w:rPr>
        <w:t xml:space="preserve">wyborczego.  Mec. Aleksandra Wyciszkiewicz-Biniek zwróciła uwagę, że proponowane zmiany nie ograniczają, ale rozszerzają prawa członków honorowych </w:t>
      </w:r>
      <w:proofErr w:type="spellStart"/>
      <w:r w:rsidR="0030346A" w:rsidRPr="007C2DF7">
        <w:rPr>
          <w:sz w:val="24"/>
          <w:szCs w:val="24"/>
        </w:rPr>
        <w:t>PTChO</w:t>
      </w:r>
      <w:proofErr w:type="spellEnd"/>
      <w:r w:rsidR="0030346A" w:rsidRPr="007C2DF7">
        <w:rPr>
          <w:sz w:val="24"/>
          <w:szCs w:val="24"/>
        </w:rPr>
        <w:t xml:space="preserve">. </w:t>
      </w:r>
    </w:p>
    <w:p w:rsidR="00677544" w:rsidRPr="007C2DF7" w:rsidRDefault="009D1405" w:rsidP="00E83D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Następnie głos w dyskusji zabrał prof. Krawczyk popierając stanowisko prof.</w:t>
      </w:r>
      <w:r w:rsidR="000E7F3F" w:rsidRPr="007C2DF7">
        <w:rPr>
          <w:sz w:val="24"/>
          <w:szCs w:val="24"/>
        </w:rPr>
        <w:t xml:space="preserve"> </w:t>
      </w:r>
      <w:proofErr w:type="spellStart"/>
      <w:r w:rsidR="000E7F3F" w:rsidRPr="007C2DF7">
        <w:rPr>
          <w:sz w:val="24"/>
          <w:szCs w:val="24"/>
        </w:rPr>
        <w:t>Towpika</w:t>
      </w:r>
      <w:proofErr w:type="spellEnd"/>
      <w:r w:rsidR="000E7F3F" w:rsidRPr="007C2DF7">
        <w:rPr>
          <w:sz w:val="24"/>
          <w:szCs w:val="24"/>
        </w:rPr>
        <w:t xml:space="preserve">, a po raz kolejny odpowiadał Prezes </w:t>
      </w:r>
      <w:proofErr w:type="spellStart"/>
      <w:r w:rsidR="000E7F3F" w:rsidRPr="007C2DF7">
        <w:rPr>
          <w:sz w:val="24"/>
          <w:szCs w:val="24"/>
        </w:rPr>
        <w:t>PTChO</w:t>
      </w:r>
      <w:proofErr w:type="spellEnd"/>
      <w:r w:rsidR="000E7F3F" w:rsidRPr="007C2DF7">
        <w:rPr>
          <w:sz w:val="24"/>
          <w:szCs w:val="24"/>
        </w:rPr>
        <w:t>.  Następnie wniosek formalny zgłosił prof. W. Polkowski o poddanie pod głosowanie</w:t>
      </w:r>
      <w:r w:rsidR="00677544" w:rsidRPr="007C2DF7">
        <w:rPr>
          <w:sz w:val="24"/>
          <w:szCs w:val="24"/>
        </w:rPr>
        <w:t xml:space="preserve"> całości zmian zgłaszanych przez Zarząd. Głos zabrał dr Słuszniak wyjaśniając ciąg prac jaki odbyto zgłaszając proponowane zmiany. Prof. Jeziorski, zwrócił się do mec. Aleksandry Wyciszkiewicz-Biniek o odczytanie jakie prawa wyborcze przysługują członkom honorowym według obowiązującego Statutu. Odczytano prawa członków honorowych. Po raz kolejny głos zabrał prof. </w:t>
      </w:r>
      <w:proofErr w:type="spellStart"/>
      <w:r w:rsidR="00677544" w:rsidRPr="007C2DF7">
        <w:rPr>
          <w:sz w:val="24"/>
          <w:szCs w:val="24"/>
        </w:rPr>
        <w:t>Towpik</w:t>
      </w:r>
      <w:proofErr w:type="spellEnd"/>
      <w:r w:rsidR="00677544" w:rsidRPr="007C2DF7">
        <w:rPr>
          <w:sz w:val="24"/>
          <w:szCs w:val="24"/>
        </w:rPr>
        <w:t xml:space="preserve"> wyjaśniając swoje stanowisko. Zgłoszono z Sali wniosek formalny o </w:t>
      </w:r>
      <w:r w:rsidR="00FE0394" w:rsidRPr="007C2DF7">
        <w:rPr>
          <w:sz w:val="24"/>
          <w:szCs w:val="24"/>
        </w:rPr>
        <w:t>zakończenie</w:t>
      </w:r>
      <w:r w:rsidR="00677544" w:rsidRPr="007C2DF7">
        <w:rPr>
          <w:sz w:val="24"/>
          <w:szCs w:val="24"/>
        </w:rPr>
        <w:t xml:space="preserve"> dyskusji i poddanie pod głosowanie </w:t>
      </w:r>
    </w:p>
    <w:p w:rsidR="00677544" w:rsidRPr="007C2DF7" w:rsidRDefault="00FE0394" w:rsidP="00E83D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proponowanych zmian.</w:t>
      </w:r>
    </w:p>
    <w:p w:rsidR="00FE0394" w:rsidRPr="007C2DF7" w:rsidRDefault="00FE0394" w:rsidP="00FE0394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Przewodniczący zebrania prof. P. Rutkowski zarządził głosowanie nad decyzją: Czy głosujemy zmiany w Statucie w całości</w:t>
      </w:r>
    </w:p>
    <w:p w:rsidR="00FE0394" w:rsidRPr="007C2DF7" w:rsidRDefault="00FE0394" w:rsidP="00FE0394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 głosowaniu wzięło udział: 54 osoby</w:t>
      </w:r>
    </w:p>
    <w:p w:rsidR="00FE0394" w:rsidRPr="007C2DF7" w:rsidRDefault="00FE0394" w:rsidP="00FE0394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Za głosowało: 39 osoby</w:t>
      </w:r>
    </w:p>
    <w:p w:rsidR="00FE0394" w:rsidRPr="007C2DF7" w:rsidRDefault="00FE0394" w:rsidP="00FE0394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Przeciw głosowało: 13 osoby</w:t>
      </w:r>
    </w:p>
    <w:p w:rsidR="00677544" w:rsidRPr="007C2DF7" w:rsidRDefault="00FE0394" w:rsidP="00FE0394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Wstrzymało się: 2 osoby</w:t>
      </w:r>
    </w:p>
    <w:p w:rsidR="00FE0394" w:rsidRPr="007C2DF7" w:rsidRDefault="00FE0394" w:rsidP="00FE0394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Następnie odbyło się głosowanie dotyczące proponowanych zmian w Statucie</w:t>
      </w:r>
    </w:p>
    <w:p w:rsidR="00FE0394" w:rsidRPr="007C2DF7" w:rsidRDefault="00FE0394" w:rsidP="00FE0394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 głosowaniu wzięło udział: 54 osoby</w:t>
      </w:r>
    </w:p>
    <w:p w:rsidR="00FE0394" w:rsidRPr="007C2DF7" w:rsidRDefault="00FE0394" w:rsidP="00FE0394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Za głosowało: 44 osoby</w:t>
      </w:r>
    </w:p>
    <w:p w:rsidR="00FE0394" w:rsidRPr="007C2DF7" w:rsidRDefault="00FE0394" w:rsidP="00FE0394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Przeciw głosowało: 8 osoby</w:t>
      </w:r>
    </w:p>
    <w:p w:rsidR="00FE0394" w:rsidRPr="007C2DF7" w:rsidRDefault="00FE0394" w:rsidP="00FE0394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Wstrzymało się: 2 osoby</w:t>
      </w:r>
    </w:p>
    <w:p w:rsidR="00C62250" w:rsidRPr="007C2DF7" w:rsidRDefault="00C62250" w:rsidP="00C62250">
      <w:pPr>
        <w:spacing w:after="0"/>
        <w:jc w:val="both"/>
        <w:rPr>
          <w:b/>
          <w:sz w:val="24"/>
          <w:szCs w:val="24"/>
        </w:rPr>
      </w:pPr>
      <w:r w:rsidRPr="007C2DF7">
        <w:rPr>
          <w:sz w:val="24"/>
          <w:szCs w:val="24"/>
        </w:rPr>
        <w:t xml:space="preserve">Ad. 11, 12, 13. </w:t>
      </w:r>
      <w:r w:rsidRPr="007C2DF7">
        <w:rPr>
          <w:b/>
          <w:sz w:val="24"/>
          <w:szCs w:val="24"/>
        </w:rPr>
        <w:t xml:space="preserve">Składki członkowskie </w:t>
      </w:r>
      <w:proofErr w:type="spellStart"/>
      <w:r w:rsidRPr="007C2DF7">
        <w:rPr>
          <w:b/>
          <w:sz w:val="24"/>
          <w:szCs w:val="24"/>
        </w:rPr>
        <w:t>PTChO</w:t>
      </w:r>
      <w:proofErr w:type="spellEnd"/>
      <w:r w:rsidRPr="007C2DF7">
        <w:rPr>
          <w:b/>
          <w:sz w:val="24"/>
          <w:szCs w:val="24"/>
        </w:rPr>
        <w:t xml:space="preserve"> i ESSO -propozycje zmian. Dyskusja nad propozycjami zmian dotyczących składek </w:t>
      </w:r>
      <w:proofErr w:type="spellStart"/>
      <w:r w:rsidRPr="007C2DF7">
        <w:rPr>
          <w:b/>
          <w:sz w:val="24"/>
          <w:szCs w:val="24"/>
        </w:rPr>
        <w:t>PTChO</w:t>
      </w:r>
      <w:proofErr w:type="spellEnd"/>
      <w:r w:rsidRPr="007C2DF7">
        <w:rPr>
          <w:b/>
          <w:sz w:val="24"/>
          <w:szCs w:val="24"/>
        </w:rPr>
        <w:t xml:space="preserve"> i ESSO. Głosowanie nad propozycjami zmian składek członkowskich.</w:t>
      </w:r>
    </w:p>
    <w:p w:rsidR="00435D42" w:rsidRPr="007C2DF7" w:rsidRDefault="003D4B39" w:rsidP="00C6225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Prof. </w:t>
      </w:r>
      <w:r w:rsidR="00FC7B5C" w:rsidRPr="007C2DF7">
        <w:rPr>
          <w:sz w:val="24"/>
          <w:szCs w:val="24"/>
        </w:rPr>
        <w:t xml:space="preserve">W. </w:t>
      </w:r>
      <w:r w:rsidRPr="007C2DF7">
        <w:rPr>
          <w:sz w:val="24"/>
          <w:szCs w:val="24"/>
        </w:rPr>
        <w:t xml:space="preserve">Polkowski przedstawił sytuacje w ESSO i sytuację członków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jako członków afiliowanych w ESSO – informacja zawarta jest na stronie internetowej ESSO. </w:t>
      </w:r>
      <w:r w:rsidR="00FC7B5C" w:rsidRPr="007C2DF7">
        <w:rPr>
          <w:sz w:val="24"/>
          <w:szCs w:val="24"/>
        </w:rPr>
        <w:t xml:space="preserve"> </w:t>
      </w:r>
      <w:proofErr w:type="spellStart"/>
      <w:r w:rsidR="00FC7B5C" w:rsidRPr="007C2DF7">
        <w:rPr>
          <w:sz w:val="24"/>
          <w:szCs w:val="24"/>
        </w:rPr>
        <w:t>PTChO</w:t>
      </w:r>
      <w:proofErr w:type="spellEnd"/>
      <w:r w:rsidR="00FC7B5C" w:rsidRPr="007C2DF7">
        <w:rPr>
          <w:sz w:val="24"/>
          <w:szCs w:val="24"/>
        </w:rPr>
        <w:t xml:space="preserve"> nie zwiększa swojej składki i </w:t>
      </w:r>
      <w:r w:rsidR="00435D42" w:rsidRPr="007C2DF7">
        <w:rPr>
          <w:sz w:val="24"/>
          <w:szCs w:val="24"/>
        </w:rPr>
        <w:t>nadal wynosi 150</w:t>
      </w:r>
      <w:r w:rsidR="00FC7B5C" w:rsidRPr="007C2DF7">
        <w:rPr>
          <w:sz w:val="24"/>
          <w:szCs w:val="24"/>
        </w:rPr>
        <w:t xml:space="preserve"> PLN. ESSO podwyższa swoje składki. Dla indywidualnych osób składka w ESSO od stycznia 2017 r. wynosi </w:t>
      </w:r>
      <w:r w:rsidR="00435D42" w:rsidRPr="007C2DF7">
        <w:rPr>
          <w:sz w:val="24"/>
          <w:szCs w:val="24"/>
        </w:rPr>
        <w:t>–</w:t>
      </w:r>
      <w:r w:rsidR="00FC7B5C" w:rsidRPr="007C2DF7">
        <w:rPr>
          <w:sz w:val="24"/>
          <w:szCs w:val="24"/>
        </w:rPr>
        <w:t xml:space="preserve"> </w:t>
      </w:r>
      <w:r w:rsidR="00435D42" w:rsidRPr="007C2DF7">
        <w:rPr>
          <w:sz w:val="24"/>
          <w:szCs w:val="24"/>
        </w:rPr>
        <w:t xml:space="preserve">95 EU, natomiast dla członków towarzystw afiliowanych takich jak </w:t>
      </w:r>
      <w:proofErr w:type="spellStart"/>
      <w:r w:rsidR="00435D42" w:rsidRPr="007C2DF7">
        <w:rPr>
          <w:sz w:val="24"/>
          <w:szCs w:val="24"/>
        </w:rPr>
        <w:t>PTChO</w:t>
      </w:r>
      <w:proofErr w:type="spellEnd"/>
      <w:r w:rsidR="00435D42" w:rsidRPr="007C2DF7">
        <w:rPr>
          <w:sz w:val="24"/>
          <w:szCs w:val="24"/>
        </w:rPr>
        <w:t xml:space="preserve"> , zastosowano zniżkę w wysokości 25%, tzn. dla członków </w:t>
      </w:r>
      <w:proofErr w:type="spellStart"/>
      <w:r w:rsidR="00435D42" w:rsidRPr="007C2DF7">
        <w:rPr>
          <w:sz w:val="24"/>
          <w:szCs w:val="24"/>
        </w:rPr>
        <w:t>PTChO</w:t>
      </w:r>
      <w:proofErr w:type="spellEnd"/>
      <w:r w:rsidR="00435D42" w:rsidRPr="007C2DF7">
        <w:rPr>
          <w:sz w:val="24"/>
          <w:szCs w:val="24"/>
        </w:rPr>
        <w:t xml:space="preserve"> składka wynosi 75 EU.  Dotychczas członek </w:t>
      </w:r>
      <w:proofErr w:type="spellStart"/>
      <w:r w:rsidR="00435D42" w:rsidRPr="007C2DF7">
        <w:rPr>
          <w:sz w:val="24"/>
          <w:szCs w:val="24"/>
        </w:rPr>
        <w:t>PTChO</w:t>
      </w:r>
      <w:proofErr w:type="spellEnd"/>
      <w:r w:rsidR="00435D42" w:rsidRPr="007C2DF7">
        <w:rPr>
          <w:sz w:val="24"/>
          <w:szCs w:val="24"/>
        </w:rPr>
        <w:t xml:space="preserve">, który był członkiem ESSO (dzięki afiliacji </w:t>
      </w:r>
      <w:proofErr w:type="spellStart"/>
      <w:r w:rsidR="00435D42" w:rsidRPr="007C2DF7">
        <w:rPr>
          <w:sz w:val="24"/>
          <w:szCs w:val="24"/>
        </w:rPr>
        <w:t>PTChO</w:t>
      </w:r>
      <w:proofErr w:type="spellEnd"/>
      <w:r w:rsidR="00435D42" w:rsidRPr="007C2DF7">
        <w:rPr>
          <w:sz w:val="24"/>
          <w:szCs w:val="24"/>
        </w:rPr>
        <w:t>) płacił składkę w wy</w:t>
      </w:r>
      <w:r w:rsidR="00450AB7">
        <w:rPr>
          <w:sz w:val="24"/>
          <w:szCs w:val="24"/>
        </w:rPr>
        <w:t>sokości 150 PLN. P</w:t>
      </w:r>
      <w:r w:rsidR="00435D42" w:rsidRPr="007C2DF7">
        <w:rPr>
          <w:sz w:val="24"/>
          <w:szCs w:val="24"/>
        </w:rPr>
        <w:t xml:space="preserve">ozostałe koszty były pokrywane ze środków własnych </w:t>
      </w:r>
      <w:proofErr w:type="spellStart"/>
      <w:r w:rsidR="00435D42" w:rsidRPr="007C2DF7">
        <w:rPr>
          <w:sz w:val="24"/>
          <w:szCs w:val="24"/>
        </w:rPr>
        <w:t>PTChO</w:t>
      </w:r>
      <w:proofErr w:type="spellEnd"/>
      <w:r w:rsidR="00435D42" w:rsidRPr="007C2DF7">
        <w:rPr>
          <w:sz w:val="24"/>
          <w:szCs w:val="24"/>
        </w:rPr>
        <w:t xml:space="preserve">. Ze względu na wzrost składek w ESSO i tym samym wzrost obciążenia </w:t>
      </w:r>
      <w:proofErr w:type="spellStart"/>
      <w:r w:rsidR="00435D42" w:rsidRPr="007C2DF7">
        <w:rPr>
          <w:sz w:val="24"/>
          <w:szCs w:val="24"/>
        </w:rPr>
        <w:t>PTChO</w:t>
      </w:r>
      <w:proofErr w:type="spellEnd"/>
      <w:r w:rsidR="00435D42" w:rsidRPr="007C2DF7">
        <w:rPr>
          <w:sz w:val="24"/>
          <w:szCs w:val="24"/>
        </w:rPr>
        <w:t xml:space="preserve"> Zarząd </w:t>
      </w:r>
      <w:proofErr w:type="spellStart"/>
      <w:r w:rsidR="00435D42" w:rsidRPr="007C2DF7">
        <w:rPr>
          <w:sz w:val="24"/>
          <w:szCs w:val="24"/>
        </w:rPr>
        <w:t>PTChO</w:t>
      </w:r>
      <w:proofErr w:type="spellEnd"/>
      <w:r w:rsidR="00435D42" w:rsidRPr="007C2DF7">
        <w:rPr>
          <w:sz w:val="24"/>
          <w:szCs w:val="24"/>
        </w:rPr>
        <w:t xml:space="preserve"> poddaje pod dyskusje i głosowanie zmiany w wysokości i systemie składek. Zmiany zostaną wprowadzone od 2018 r. Proponowane są 2 warianty:</w:t>
      </w:r>
    </w:p>
    <w:p w:rsidR="00435D42" w:rsidRPr="007C2DF7" w:rsidRDefault="00435D42" w:rsidP="00C6225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I Wariant : składka PTCHO  150 PLN  + składka ESSO 250 PLN – w sumie 400 PLN (wszystko wpłacane na konto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>)</w:t>
      </w:r>
      <w:r w:rsidR="00C549F7" w:rsidRPr="007C2DF7">
        <w:rPr>
          <w:sz w:val="24"/>
          <w:szCs w:val="24"/>
        </w:rPr>
        <w:t xml:space="preserve">, dla osób chcących należeć zarówno do </w:t>
      </w:r>
      <w:proofErr w:type="spellStart"/>
      <w:r w:rsidR="00C549F7" w:rsidRPr="007C2DF7">
        <w:rPr>
          <w:sz w:val="24"/>
          <w:szCs w:val="24"/>
        </w:rPr>
        <w:t>PTChO</w:t>
      </w:r>
      <w:proofErr w:type="spellEnd"/>
      <w:r w:rsidR="00C549F7" w:rsidRPr="007C2DF7">
        <w:rPr>
          <w:sz w:val="24"/>
          <w:szCs w:val="24"/>
        </w:rPr>
        <w:t xml:space="preserve"> jak i do ESSO</w:t>
      </w:r>
      <w:r w:rsidR="00CB34F7" w:rsidRPr="007C2DF7">
        <w:rPr>
          <w:sz w:val="24"/>
          <w:szCs w:val="24"/>
        </w:rPr>
        <w:t xml:space="preserve">. </w:t>
      </w:r>
    </w:p>
    <w:p w:rsidR="00C62250" w:rsidRPr="007C2DF7" w:rsidRDefault="00435D42" w:rsidP="00C6225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II Wariant : składka PTCHO  150 PLN  + składka ESSO płacona indywidualnie w wysokości 95 EU.</w:t>
      </w:r>
      <w:r w:rsidR="00CB34F7" w:rsidRPr="007C2DF7">
        <w:rPr>
          <w:sz w:val="24"/>
          <w:szCs w:val="24"/>
        </w:rPr>
        <w:t>(taki sposób pociąga za sobą rezygnacją z afiliacji w ESSO)</w:t>
      </w:r>
    </w:p>
    <w:p w:rsidR="00435D42" w:rsidRPr="007C2DF7" w:rsidRDefault="00435D42" w:rsidP="00C6225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Zarząd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rekomenduje Wariant I</w:t>
      </w:r>
      <w:r w:rsidR="00C549F7" w:rsidRPr="007C2DF7">
        <w:rPr>
          <w:sz w:val="24"/>
          <w:szCs w:val="24"/>
        </w:rPr>
        <w:t>.</w:t>
      </w:r>
    </w:p>
    <w:p w:rsidR="00CB34F7" w:rsidRPr="007C2DF7" w:rsidRDefault="00CB34F7" w:rsidP="00C6225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Po przedstawieniu </w:t>
      </w:r>
      <w:proofErr w:type="spellStart"/>
      <w:r w:rsidRPr="007C2DF7">
        <w:rPr>
          <w:sz w:val="24"/>
          <w:szCs w:val="24"/>
        </w:rPr>
        <w:t>ww</w:t>
      </w:r>
      <w:proofErr w:type="spellEnd"/>
      <w:r w:rsidRPr="007C2DF7">
        <w:rPr>
          <w:sz w:val="24"/>
          <w:szCs w:val="24"/>
        </w:rPr>
        <w:t xml:space="preserve"> propozycji rozpoczęto dyskusję. Głos w dyskusji zabrali: prof. P. Rutkowski, prof. d. Murawa, prof. W. Wysocki popierając wariant I; dr M. Nowacki </w:t>
      </w:r>
      <w:r w:rsidRPr="007C2DF7">
        <w:rPr>
          <w:sz w:val="24"/>
          <w:szCs w:val="24"/>
        </w:rPr>
        <w:lastRenderedPageBreak/>
        <w:t xml:space="preserve">namawiając za przynależnością do ESSO i wykazując możliwości odbywania staży w klinikach krajów członków ESSO,  prof. A. Kołacińska podkreśliła, że ESSO zawarła umowy licznymi z towarzystwami chirurgicznymi spoza Europy. </w:t>
      </w:r>
    </w:p>
    <w:p w:rsidR="00C549F7" w:rsidRPr="007C2DF7" w:rsidRDefault="00CB34F7" w:rsidP="00C62250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Zarządzono głosowanie nad wyborem Wariant I vs Wariant II: </w:t>
      </w:r>
    </w:p>
    <w:p w:rsidR="00CB34F7" w:rsidRPr="007C2DF7" w:rsidRDefault="00CB34F7" w:rsidP="00CB34F7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 głosowaniu wzięło udział: 53 osoby</w:t>
      </w:r>
    </w:p>
    <w:p w:rsidR="00CB34F7" w:rsidRPr="007C2DF7" w:rsidRDefault="00CB34F7" w:rsidP="00CB34F7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Za Wariant I  głosowało: 51 osób</w:t>
      </w:r>
    </w:p>
    <w:p w:rsidR="00CB34F7" w:rsidRPr="007C2DF7" w:rsidRDefault="00CB34F7" w:rsidP="00CB34F7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Za Wariant II  głosowało: 2 osoby</w:t>
      </w:r>
    </w:p>
    <w:p w:rsidR="001A3765" w:rsidRPr="007C2DF7" w:rsidRDefault="001A3765" w:rsidP="00CB34F7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Wybrano</w:t>
      </w:r>
      <w:r w:rsidR="001E794F" w:rsidRPr="007C2DF7">
        <w:rPr>
          <w:sz w:val="24"/>
          <w:szCs w:val="24"/>
        </w:rPr>
        <w:t xml:space="preserve"> Wariant I płacenia składek członkowskich od 2018 r. </w:t>
      </w:r>
    </w:p>
    <w:p w:rsidR="001E794F" w:rsidRPr="007C2DF7" w:rsidRDefault="001E794F" w:rsidP="00CB34F7">
      <w:pPr>
        <w:spacing w:after="0"/>
        <w:jc w:val="both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t xml:space="preserve">Ad.14. Przyjęcie nowych członków </w:t>
      </w:r>
      <w:proofErr w:type="spellStart"/>
      <w:r w:rsidRPr="007C2DF7">
        <w:rPr>
          <w:b/>
          <w:sz w:val="24"/>
          <w:szCs w:val="24"/>
        </w:rPr>
        <w:t>PTChO</w:t>
      </w:r>
      <w:proofErr w:type="spellEnd"/>
    </w:p>
    <w:p w:rsidR="006304ED" w:rsidRPr="007C2DF7" w:rsidRDefault="006304ED" w:rsidP="00CB34F7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Do Polskiego Towarzystwa Chirurgii Onkologicznej zostali przyjęci nowi członkowie, którym publicznie wręczono odznaki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.  Do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zostali przyjęci: Piotr Ziajka, Paweł Pius, Przemysław Kucia, Piotr Januszewski, Marek </w:t>
      </w:r>
      <w:proofErr w:type="spellStart"/>
      <w:r w:rsidRPr="007C2DF7">
        <w:rPr>
          <w:sz w:val="24"/>
          <w:szCs w:val="24"/>
        </w:rPr>
        <w:t>Heitzman</w:t>
      </w:r>
      <w:proofErr w:type="spellEnd"/>
      <w:r w:rsidRPr="007C2DF7">
        <w:rPr>
          <w:sz w:val="24"/>
          <w:szCs w:val="24"/>
        </w:rPr>
        <w:t xml:space="preserve">, </w:t>
      </w:r>
      <w:proofErr w:type="spellStart"/>
      <w:r w:rsidRPr="007C2DF7">
        <w:rPr>
          <w:sz w:val="24"/>
          <w:szCs w:val="24"/>
        </w:rPr>
        <w:t>Abdalla</w:t>
      </w:r>
      <w:proofErr w:type="spellEnd"/>
      <w:r w:rsidRPr="007C2DF7">
        <w:rPr>
          <w:sz w:val="24"/>
          <w:szCs w:val="24"/>
        </w:rPr>
        <w:t xml:space="preserve"> </w:t>
      </w:r>
      <w:proofErr w:type="spellStart"/>
      <w:r w:rsidRPr="007C2DF7">
        <w:rPr>
          <w:sz w:val="24"/>
          <w:szCs w:val="24"/>
        </w:rPr>
        <w:t>Saad</w:t>
      </w:r>
      <w:proofErr w:type="spellEnd"/>
      <w:r w:rsidRPr="007C2DF7">
        <w:rPr>
          <w:sz w:val="24"/>
          <w:szCs w:val="24"/>
        </w:rPr>
        <w:t xml:space="preserve">, Adam Mały, Adam </w:t>
      </w:r>
      <w:proofErr w:type="spellStart"/>
      <w:r w:rsidRPr="007C2DF7">
        <w:rPr>
          <w:sz w:val="24"/>
          <w:szCs w:val="24"/>
        </w:rPr>
        <w:t>Sankiewicz</w:t>
      </w:r>
      <w:proofErr w:type="spellEnd"/>
      <w:r w:rsidRPr="007C2DF7">
        <w:rPr>
          <w:sz w:val="24"/>
          <w:szCs w:val="24"/>
        </w:rPr>
        <w:t xml:space="preserve">, Krzysztof Kaczmarczyk, Michał Zdrojewski, Bartosz Cieślak. </w:t>
      </w:r>
    </w:p>
    <w:p w:rsidR="0031794F" w:rsidRPr="007C2DF7" w:rsidRDefault="0031794F" w:rsidP="0031794F">
      <w:pPr>
        <w:spacing w:after="0"/>
        <w:jc w:val="both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t>Ad. 15. Wolne wnioski.</w:t>
      </w:r>
    </w:p>
    <w:p w:rsidR="0031794F" w:rsidRPr="007C2DF7" w:rsidRDefault="0031794F" w:rsidP="0031794F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t xml:space="preserve">Przyznanie tytułu Członka Honorowego </w:t>
      </w:r>
      <w:proofErr w:type="spellStart"/>
      <w:r w:rsidRPr="007C2DF7">
        <w:rPr>
          <w:b/>
          <w:sz w:val="24"/>
          <w:szCs w:val="24"/>
        </w:rPr>
        <w:t>PTChO</w:t>
      </w:r>
      <w:proofErr w:type="spellEnd"/>
      <w:r w:rsidRPr="007C2DF7">
        <w:rPr>
          <w:b/>
          <w:sz w:val="24"/>
          <w:szCs w:val="24"/>
        </w:rPr>
        <w:t xml:space="preserve"> </w:t>
      </w:r>
    </w:p>
    <w:p w:rsidR="0031794F" w:rsidRPr="007C2DF7" w:rsidRDefault="0031794F" w:rsidP="00AB7ACA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Kandydaturę prof. J. Lubińskiego przedstawił prof. J. </w:t>
      </w:r>
      <w:proofErr w:type="spellStart"/>
      <w:r w:rsidRPr="007C2DF7">
        <w:rPr>
          <w:sz w:val="24"/>
          <w:szCs w:val="24"/>
        </w:rPr>
        <w:t>Kładny</w:t>
      </w:r>
      <w:proofErr w:type="spellEnd"/>
      <w:r w:rsidRPr="007C2DF7">
        <w:rPr>
          <w:sz w:val="24"/>
          <w:szCs w:val="24"/>
        </w:rPr>
        <w:t xml:space="preserve">. </w:t>
      </w:r>
    </w:p>
    <w:p w:rsidR="00E07BF1" w:rsidRPr="007C2DF7" w:rsidRDefault="004A7228" w:rsidP="00E07BF1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Kandydatura J.</w:t>
      </w:r>
      <w:r w:rsidR="00450AB7">
        <w:rPr>
          <w:sz w:val="24"/>
          <w:szCs w:val="24"/>
        </w:rPr>
        <w:t xml:space="preserve"> </w:t>
      </w:r>
      <w:r w:rsidRPr="007C2DF7">
        <w:rPr>
          <w:sz w:val="24"/>
          <w:szCs w:val="24"/>
        </w:rPr>
        <w:t xml:space="preserve">Lubińskiego w </w:t>
      </w:r>
      <w:r w:rsidR="00E07BF1" w:rsidRPr="007C2DF7">
        <w:rPr>
          <w:sz w:val="24"/>
          <w:szCs w:val="24"/>
        </w:rPr>
        <w:t xml:space="preserve">głosowaniu wzięło udział: 51 </w:t>
      </w:r>
      <w:r w:rsidR="00AB7ACA" w:rsidRPr="007C2DF7">
        <w:rPr>
          <w:sz w:val="24"/>
          <w:szCs w:val="24"/>
        </w:rPr>
        <w:t>osób</w:t>
      </w:r>
    </w:p>
    <w:p w:rsidR="00E07BF1" w:rsidRPr="007C2DF7" w:rsidRDefault="00E07BF1" w:rsidP="00E07BF1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Za głosowało: 47 </w:t>
      </w:r>
      <w:bookmarkStart w:id="7" w:name="_Hlk488088455"/>
      <w:r w:rsidRPr="007C2DF7">
        <w:rPr>
          <w:sz w:val="24"/>
          <w:szCs w:val="24"/>
        </w:rPr>
        <w:t>osób</w:t>
      </w:r>
      <w:bookmarkEnd w:id="7"/>
    </w:p>
    <w:p w:rsidR="00E07BF1" w:rsidRPr="007C2DF7" w:rsidRDefault="00E07BF1" w:rsidP="00E07BF1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Przeciw głosowało: 3 osoby</w:t>
      </w:r>
    </w:p>
    <w:p w:rsidR="0031794F" w:rsidRPr="007C2DF7" w:rsidRDefault="00E07BF1" w:rsidP="00E07BF1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Wstrzymało się: 1 osoba</w:t>
      </w:r>
    </w:p>
    <w:p w:rsidR="0031794F" w:rsidRPr="007C2DF7" w:rsidRDefault="004A7228" w:rsidP="0031794F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Kandydaturę prof. A. </w:t>
      </w:r>
      <w:proofErr w:type="spellStart"/>
      <w:r w:rsidRPr="007C2DF7">
        <w:rPr>
          <w:sz w:val="24"/>
          <w:szCs w:val="24"/>
        </w:rPr>
        <w:t>Nasierowskiej-</w:t>
      </w:r>
      <w:bookmarkStart w:id="8" w:name="_Hlk488088393"/>
      <w:r w:rsidRPr="007C2DF7">
        <w:rPr>
          <w:sz w:val="24"/>
          <w:szCs w:val="24"/>
        </w:rPr>
        <w:t>Guttmejer</w:t>
      </w:r>
      <w:bookmarkEnd w:id="8"/>
      <w:proofErr w:type="spellEnd"/>
      <w:r w:rsidRPr="007C2DF7">
        <w:rPr>
          <w:sz w:val="24"/>
          <w:szCs w:val="24"/>
        </w:rPr>
        <w:t xml:space="preserve"> przedstawił prof. W. </w:t>
      </w:r>
      <w:proofErr w:type="spellStart"/>
      <w:r w:rsidRPr="007C2DF7">
        <w:rPr>
          <w:sz w:val="24"/>
          <w:szCs w:val="24"/>
        </w:rPr>
        <w:t>Zegarski</w:t>
      </w:r>
      <w:proofErr w:type="spellEnd"/>
    </w:p>
    <w:p w:rsidR="004A7228" w:rsidRPr="007C2DF7" w:rsidRDefault="00AB7ACA" w:rsidP="004A72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Kandydatura </w:t>
      </w:r>
      <w:proofErr w:type="spellStart"/>
      <w:r w:rsidRPr="007C2DF7">
        <w:rPr>
          <w:sz w:val="24"/>
          <w:szCs w:val="24"/>
        </w:rPr>
        <w:t>A.Niesierowskiej</w:t>
      </w:r>
      <w:proofErr w:type="spellEnd"/>
      <w:r w:rsidR="004A7228" w:rsidRPr="007C2DF7">
        <w:rPr>
          <w:sz w:val="24"/>
          <w:szCs w:val="24"/>
        </w:rPr>
        <w:t xml:space="preserve">- </w:t>
      </w:r>
      <w:proofErr w:type="spellStart"/>
      <w:r w:rsidR="004A7228" w:rsidRPr="007C2DF7">
        <w:rPr>
          <w:sz w:val="24"/>
          <w:szCs w:val="24"/>
        </w:rPr>
        <w:t>Guttmejer</w:t>
      </w:r>
      <w:proofErr w:type="spellEnd"/>
      <w:r w:rsidR="004A7228" w:rsidRPr="007C2DF7">
        <w:rPr>
          <w:sz w:val="24"/>
          <w:szCs w:val="24"/>
        </w:rPr>
        <w:t xml:space="preserve"> w głosowaniu wzięło udział: 50 </w:t>
      </w:r>
      <w:r w:rsidRPr="007C2DF7">
        <w:rPr>
          <w:sz w:val="24"/>
          <w:szCs w:val="24"/>
        </w:rPr>
        <w:t>osób</w:t>
      </w:r>
    </w:p>
    <w:p w:rsidR="004A7228" w:rsidRPr="007C2DF7" w:rsidRDefault="004A7228" w:rsidP="004A72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Za głosowało: 48 osób</w:t>
      </w:r>
    </w:p>
    <w:p w:rsidR="004A7228" w:rsidRPr="007C2DF7" w:rsidRDefault="004A7228" w:rsidP="004A722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Przeciw głosowało: 1 osoba</w:t>
      </w:r>
    </w:p>
    <w:p w:rsidR="0031794F" w:rsidRPr="007C2DF7" w:rsidRDefault="004A7228" w:rsidP="0031794F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>Wstrzymało się: 1 osoba</w:t>
      </w:r>
    </w:p>
    <w:p w:rsidR="0031794F" w:rsidRPr="007C2DF7" w:rsidRDefault="0031794F" w:rsidP="003178E8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7C2DF7">
        <w:rPr>
          <w:b/>
          <w:sz w:val="24"/>
          <w:szCs w:val="24"/>
        </w:rPr>
        <w:t xml:space="preserve">Propozycje miejsca i terminu kolejnych Zjazdów </w:t>
      </w:r>
      <w:proofErr w:type="spellStart"/>
      <w:r w:rsidRPr="007C2DF7">
        <w:rPr>
          <w:b/>
          <w:sz w:val="24"/>
          <w:szCs w:val="24"/>
        </w:rPr>
        <w:t>PTChO</w:t>
      </w:r>
      <w:proofErr w:type="spellEnd"/>
    </w:p>
    <w:p w:rsidR="003178E8" w:rsidRPr="007C2DF7" w:rsidRDefault="003178E8" w:rsidP="003178E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Głos zabrał Prezes </w:t>
      </w:r>
      <w:proofErr w:type="spellStart"/>
      <w:r w:rsidRPr="007C2DF7">
        <w:rPr>
          <w:sz w:val="24"/>
          <w:szCs w:val="24"/>
        </w:rPr>
        <w:t>PTChO</w:t>
      </w:r>
      <w:proofErr w:type="spellEnd"/>
      <w:r w:rsidRPr="007C2DF7">
        <w:rPr>
          <w:sz w:val="24"/>
          <w:szCs w:val="24"/>
        </w:rPr>
        <w:t xml:space="preserve"> prof. J. </w:t>
      </w:r>
      <w:proofErr w:type="spellStart"/>
      <w:r w:rsidRPr="007C2DF7">
        <w:rPr>
          <w:sz w:val="24"/>
          <w:szCs w:val="24"/>
        </w:rPr>
        <w:t>Kładny</w:t>
      </w:r>
      <w:proofErr w:type="spellEnd"/>
      <w:r w:rsidRPr="007C2DF7">
        <w:rPr>
          <w:sz w:val="24"/>
          <w:szCs w:val="24"/>
        </w:rPr>
        <w:t xml:space="preserve"> informując o zjazdach PTCHO: 2018 – Szczecin, 2019 – Warszawa, oraz propozycjach </w:t>
      </w:r>
      <w:r w:rsidR="00320C71" w:rsidRPr="007C2DF7">
        <w:rPr>
          <w:sz w:val="24"/>
          <w:szCs w:val="24"/>
        </w:rPr>
        <w:t xml:space="preserve">Zjazdów </w:t>
      </w:r>
      <w:r w:rsidRPr="007C2DF7">
        <w:rPr>
          <w:sz w:val="24"/>
          <w:szCs w:val="24"/>
        </w:rPr>
        <w:t>w 2020 - Białystok, 2021 – Lublin</w:t>
      </w:r>
    </w:p>
    <w:p w:rsidR="00592F04" w:rsidRPr="007C2DF7" w:rsidRDefault="00592F04" w:rsidP="003178E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Pani prof. A. Kołacińska </w:t>
      </w:r>
      <w:r w:rsidR="007C2DF7" w:rsidRPr="007C2DF7">
        <w:rPr>
          <w:sz w:val="24"/>
          <w:szCs w:val="24"/>
        </w:rPr>
        <w:t xml:space="preserve">poinformowała, że </w:t>
      </w:r>
      <w:r w:rsidRPr="007C2DF7">
        <w:rPr>
          <w:sz w:val="24"/>
          <w:szCs w:val="24"/>
        </w:rPr>
        <w:t xml:space="preserve"> </w:t>
      </w:r>
      <w:r w:rsidR="00450AB7">
        <w:rPr>
          <w:sz w:val="24"/>
          <w:szCs w:val="24"/>
        </w:rPr>
        <w:t>Europejski Komitet Dor</w:t>
      </w:r>
      <w:r w:rsidR="00E83951" w:rsidRPr="007C2DF7">
        <w:rPr>
          <w:sz w:val="24"/>
          <w:szCs w:val="24"/>
        </w:rPr>
        <w:t xml:space="preserve">adczy pacjentów ESSO poszukuje aktywnych pacjentów, którzy zechcieliby pracować w strukturach ESSO. </w:t>
      </w:r>
    </w:p>
    <w:p w:rsidR="007C2DF7" w:rsidRPr="007C2DF7" w:rsidRDefault="00E83951" w:rsidP="003178E8">
      <w:pPr>
        <w:spacing w:after="0"/>
        <w:jc w:val="both"/>
        <w:rPr>
          <w:sz w:val="24"/>
          <w:szCs w:val="24"/>
        </w:rPr>
      </w:pPr>
      <w:r w:rsidRPr="007C2DF7">
        <w:rPr>
          <w:sz w:val="24"/>
          <w:szCs w:val="24"/>
        </w:rPr>
        <w:t xml:space="preserve">Prof. J. </w:t>
      </w:r>
      <w:proofErr w:type="spellStart"/>
      <w:r w:rsidRPr="007C2DF7">
        <w:rPr>
          <w:sz w:val="24"/>
          <w:szCs w:val="24"/>
        </w:rPr>
        <w:t>Kładny</w:t>
      </w:r>
      <w:proofErr w:type="spellEnd"/>
      <w:r w:rsidRPr="007C2DF7">
        <w:rPr>
          <w:sz w:val="24"/>
          <w:szCs w:val="24"/>
        </w:rPr>
        <w:t xml:space="preserve"> poinformował o działaniach Komisji ds. Zawodowych i jej  przewodniczącego dr J. Kargula oraz podkreślił działania Konsultanta Krajowego w dziedzinie Chirurgii Onkologicznej prof. A. Jeziorskiego przygotowują</w:t>
      </w:r>
      <w:r w:rsidR="007C2DF7" w:rsidRPr="007C2DF7">
        <w:rPr>
          <w:sz w:val="24"/>
          <w:szCs w:val="24"/>
        </w:rPr>
        <w:t>cych standardy pracy chirurgów. Głos zabrał dr J. Kargul przedstawiając strategię działania Komisji</w:t>
      </w:r>
      <w:r w:rsidR="00450AB7">
        <w:rPr>
          <w:sz w:val="24"/>
          <w:szCs w:val="24"/>
        </w:rPr>
        <w:t>.</w:t>
      </w:r>
    </w:p>
    <w:p w:rsidR="007C2DF7" w:rsidRPr="007C2DF7" w:rsidRDefault="00450AB7" w:rsidP="003178E8">
      <w:pPr>
        <w:spacing w:after="0"/>
        <w:jc w:val="both"/>
        <w:rPr>
          <w:sz w:val="24"/>
          <w:szCs w:val="24"/>
        </w:rPr>
      </w:pPr>
      <w:bookmarkStart w:id="9" w:name="_GoBack"/>
      <w:bookmarkEnd w:id="9"/>
      <w:r>
        <w:rPr>
          <w:sz w:val="24"/>
          <w:szCs w:val="24"/>
        </w:rPr>
        <w:t>Walne Zgromadzenie</w:t>
      </w:r>
      <w:r w:rsidR="00FA6A45" w:rsidRPr="00FA6A45">
        <w:rPr>
          <w:sz w:val="24"/>
          <w:szCs w:val="24"/>
        </w:rPr>
        <w:t xml:space="preserve"> członków Polskiego Towarzystwa Chirurgii Onkologicznej</w:t>
      </w:r>
      <w:r w:rsidR="007C2DF7">
        <w:rPr>
          <w:sz w:val="24"/>
          <w:szCs w:val="24"/>
        </w:rPr>
        <w:t xml:space="preserve"> zamknął </w:t>
      </w:r>
      <w:r w:rsidR="007C2DF7" w:rsidRPr="007C2DF7">
        <w:rPr>
          <w:sz w:val="24"/>
          <w:szCs w:val="24"/>
        </w:rPr>
        <w:t>Przewodniczą</w:t>
      </w:r>
      <w:r>
        <w:rPr>
          <w:sz w:val="24"/>
          <w:szCs w:val="24"/>
        </w:rPr>
        <w:t>cy</w:t>
      </w:r>
      <w:r w:rsidR="007C2DF7">
        <w:rPr>
          <w:sz w:val="24"/>
          <w:szCs w:val="24"/>
        </w:rPr>
        <w:t xml:space="preserve"> Obrad prof. P. Rutkowski. </w:t>
      </w:r>
    </w:p>
    <w:p w:rsidR="007C2DF7" w:rsidRPr="007C2DF7" w:rsidRDefault="007C2DF7" w:rsidP="003178E8">
      <w:pPr>
        <w:spacing w:after="0"/>
        <w:jc w:val="both"/>
        <w:rPr>
          <w:sz w:val="24"/>
          <w:szCs w:val="24"/>
        </w:rPr>
      </w:pPr>
    </w:p>
    <w:p w:rsidR="007C2DF7" w:rsidRPr="007C2DF7" w:rsidRDefault="007C2DF7" w:rsidP="003178E8">
      <w:pPr>
        <w:spacing w:after="0"/>
        <w:jc w:val="both"/>
        <w:rPr>
          <w:sz w:val="24"/>
          <w:szCs w:val="24"/>
        </w:rPr>
      </w:pPr>
    </w:p>
    <w:p w:rsidR="007C2DF7" w:rsidRDefault="007C2DF7" w:rsidP="003178E8">
      <w:pPr>
        <w:spacing w:after="0"/>
        <w:jc w:val="both"/>
        <w:rPr>
          <w:sz w:val="24"/>
          <w:szCs w:val="24"/>
        </w:rPr>
      </w:pPr>
    </w:p>
    <w:p w:rsidR="00FA6A45" w:rsidRDefault="00FA6A45" w:rsidP="003178E8">
      <w:pPr>
        <w:spacing w:after="0"/>
        <w:jc w:val="both"/>
        <w:rPr>
          <w:sz w:val="24"/>
          <w:szCs w:val="24"/>
        </w:rPr>
      </w:pPr>
    </w:p>
    <w:p w:rsidR="00FA6A45" w:rsidRPr="007C2DF7" w:rsidRDefault="00FA6A45" w:rsidP="003178E8">
      <w:pPr>
        <w:spacing w:after="0"/>
        <w:jc w:val="both"/>
        <w:rPr>
          <w:sz w:val="24"/>
          <w:szCs w:val="24"/>
        </w:rPr>
      </w:pPr>
    </w:p>
    <w:p w:rsidR="00FA6A45" w:rsidRPr="00FA6A45" w:rsidRDefault="00FA6A45" w:rsidP="007C2DF7">
      <w:pPr>
        <w:spacing w:after="0"/>
        <w:jc w:val="both"/>
        <w:rPr>
          <w:i/>
          <w:sz w:val="20"/>
          <w:szCs w:val="20"/>
        </w:rPr>
      </w:pPr>
      <w:r w:rsidRPr="00FA6A45">
        <w:rPr>
          <w:i/>
          <w:sz w:val="20"/>
          <w:szCs w:val="20"/>
        </w:rPr>
        <w:t>Sprawozdanie n</w:t>
      </w:r>
      <w:r w:rsidR="007C2DF7" w:rsidRPr="00FA6A45">
        <w:rPr>
          <w:i/>
          <w:sz w:val="20"/>
          <w:szCs w:val="20"/>
        </w:rPr>
        <w:t xml:space="preserve">a podstawie zapisu elektronicznego </w:t>
      </w:r>
      <w:r w:rsidRPr="00FA6A45">
        <w:rPr>
          <w:i/>
          <w:sz w:val="20"/>
          <w:szCs w:val="20"/>
        </w:rPr>
        <w:t xml:space="preserve">(czas nagrania 2:12:26) </w:t>
      </w:r>
      <w:r w:rsidR="007C2DF7" w:rsidRPr="00FA6A45">
        <w:rPr>
          <w:i/>
          <w:sz w:val="20"/>
          <w:szCs w:val="20"/>
        </w:rPr>
        <w:t xml:space="preserve">– przygotował </w:t>
      </w:r>
    </w:p>
    <w:p w:rsidR="007C2DF7" w:rsidRPr="00FA6A45" w:rsidRDefault="007C2DF7" w:rsidP="007C2DF7">
      <w:pPr>
        <w:spacing w:after="0"/>
        <w:jc w:val="both"/>
        <w:rPr>
          <w:i/>
          <w:sz w:val="20"/>
          <w:szCs w:val="20"/>
        </w:rPr>
      </w:pPr>
      <w:r w:rsidRPr="00FA6A45">
        <w:rPr>
          <w:i/>
          <w:sz w:val="20"/>
          <w:szCs w:val="20"/>
        </w:rPr>
        <w:t>Sekretarz Walnego Zgromadzenia członków Polskiego Towarzystwa Chirurgii Onkologicznej</w:t>
      </w:r>
    </w:p>
    <w:p w:rsidR="007C2DF7" w:rsidRPr="00FA6A45" w:rsidRDefault="007C2DF7" w:rsidP="007C2DF7">
      <w:pPr>
        <w:spacing w:after="0"/>
        <w:jc w:val="both"/>
        <w:rPr>
          <w:i/>
          <w:sz w:val="20"/>
          <w:szCs w:val="20"/>
        </w:rPr>
      </w:pPr>
      <w:r w:rsidRPr="00FA6A45">
        <w:rPr>
          <w:i/>
          <w:sz w:val="20"/>
          <w:szCs w:val="20"/>
        </w:rPr>
        <w:t xml:space="preserve">XXIII Zjazd </w:t>
      </w:r>
      <w:proofErr w:type="spellStart"/>
      <w:r w:rsidRPr="00FA6A45">
        <w:rPr>
          <w:i/>
          <w:sz w:val="20"/>
          <w:szCs w:val="20"/>
        </w:rPr>
        <w:t>PTChO</w:t>
      </w:r>
      <w:proofErr w:type="spellEnd"/>
      <w:r w:rsidRPr="00FA6A45">
        <w:rPr>
          <w:i/>
          <w:sz w:val="20"/>
          <w:szCs w:val="20"/>
        </w:rPr>
        <w:t>, Łódź 19 maja 2017 r.</w:t>
      </w:r>
      <w:r w:rsidR="00FA6A45" w:rsidRPr="00FA6A45">
        <w:rPr>
          <w:i/>
          <w:sz w:val="20"/>
          <w:szCs w:val="20"/>
        </w:rPr>
        <w:t xml:space="preserve">  Zbigniew I. Nowecki</w:t>
      </w:r>
    </w:p>
    <w:sectPr w:rsidR="007C2DF7" w:rsidRPr="00FA6A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D4" w:rsidRDefault="00A45ED4" w:rsidP="007C2DF7">
      <w:pPr>
        <w:spacing w:after="0" w:line="240" w:lineRule="auto"/>
      </w:pPr>
      <w:r>
        <w:separator/>
      </w:r>
    </w:p>
  </w:endnote>
  <w:endnote w:type="continuationSeparator" w:id="0">
    <w:p w:rsidR="00A45ED4" w:rsidRDefault="00A45ED4" w:rsidP="007C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970296"/>
      <w:docPartObj>
        <w:docPartGallery w:val="Page Numbers (Bottom of Page)"/>
        <w:docPartUnique/>
      </w:docPartObj>
    </w:sdtPr>
    <w:sdtEndPr/>
    <w:sdtContent>
      <w:p w:rsidR="007C2DF7" w:rsidRDefault="007C2D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B7">
          <w:rPr>
            <w:noProof/>
          </w:rPr>
          <w:t>6</w:t>
        </w:r>
        <w:r>
          <w:fldChar w:fldCharType="end"/>
        </w:r>
      </w:p>
    </w:sdtContent>
  </w:sdt>
  <w:p w:rsidR="007C2DF7" w:rsidRDefault="007C2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D4" w:rsidRDefault="00A45ED4" w:rsidP="007C2DF7">
      <w:pPr>
        <w:spacing w:after="0" w:line="240" w:lineRule="auto"/>
      </w:pPr>
      <w:r>
        <w:separator/>
      </w:r>
    </w:p>
  </w:footnote>
  <w:footnote w:type="continuationSeparator" w:id="0">
    <w:p w:rsidR="00A45ED4" w:rsidRDefault="00A45ED4" w:rsidP="007C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CC9"/>
    <w:multiLevelType w:val="hybridMultilevel"/>
    <w:tmpl w:val="EB603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1685"/>
    <w:multiLevelType w:val="hybridMultilevel"/>
    <w:tmpl w:val="D9F65B04"/>
    <w:lvl w:ilvl="0" w:tplc="C9F096C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42E1D"/>
    <w:multiLevelType w:val="hybridMultilevel"/>
    <w:tmpl w:val="803015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E6E6B"/>
    <w:multiLevelType w:val="hybridMultilevel"/>
    <w:tmpl w:val="43F22BC8"/>
    <w:lvl w:ilvl="0" w:tplc="2D0A247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85"/>
    <w:rsid w:val="0000445D"/>
    <w:rsid w:val="000247A8"/>
    <w:rsid w:val="00032168"/>
    <w:rsid w:val="00032CA9"/>
    <w:rsid w:val="00093E39"/>
    <w:rsid w:val="000D018D"/>
    <w:rsid w:val="000E4825"/>
    <w:rsid w:val="000E7F3F"/>
    <w:rsid w:val="001061C0"/>
    <w:rsid w:val="0011766A"/>
    <w:rsid w:val="001A3765"/>
    <w:rsid w:val="001A50A2"/>
    <w:rsid w:val="001A6A0E"/>
    <w:rsid w:val="001B781E"/>
    <w:rsid w:val="001E794F"/>
    <w:rsid w:val="001F34A5"/>
    <w:rsid w:val="001F72C5"/>
    <w:rsid w:val="00207425"/>
    <w:rsid w:val="00256CA2"/>
    <w:rsid w:val="002D1799"/>
    <w:rsid w:val="0030346A"/>
    <w:rsid w:val="003178E8"/>
    <w:rsid w:val="0031794F"/>
    <w:rsid w:val="00320C71"/>
    <w:rsid w:val="00327ABD"/>
    <w:rsid w:val="003D4B39"/>
    <w:rsid w:val="004064CB"/>
    <w:rsid w:val="00435D42"/>
    <w:rsid w:val="004502C5"/>
    <w:rsid w:val="00450AB7"/>
    <w:rsid w:val="00471A72"/>
    <w:rsid w:val="004A7228"/>
    <w:rsid w:val="004B7CF4"/>
    <w:rsid w:val="00507D99"/>
    <w:rsid w:val="00537667"/>
    <w:rsid w:val="00574C0A"/>
    <w:rsid w:val="00592F04"/>
    <w:rsid w:val="005A783D"/>
    <w:rsid w:val="005D6CF0"/>
    <w:rsid w:val="006304ED"/>
    <w:rsid w:val="00653BAE"/>
    <w:rsid w:val="00677544"/>
    <w:rsid w:val="00694B46"/>
    <w:rsid w:val="00722A1B"/>
    <w:rsid w:val="00745F85"/>
    <w:rsid w:val="00772D20"/>
    <w:rsid w:val="007C2DF7"/>
    <w:rsid w:val="00845F7F"/>
    <w:rsid w:val="00864267"/>
    <w:rsid w:val="008C5234"/>
    <w:rsid w:val="008C5D6E"/>
    <w:rsid w:val="00941AE6"/>
    <w:rsid w:val="009C7B44"/>
    <w:rsid w:val="009D1405"/>
    <w:rsid w:val="00A45ED4"/>
    <w:rsid w:val="00A61FA3"/>
    <w:rsid w:val="00A81D7D"/>
    <w:rsid w:val="00A82873"/>
    <w:rsid w:val="00A85BA2"/>
    <w:rsid w:val="00AA0459"/>
    <w:rsid w:val="00AB7ACA"/>
    <w:rsid w:val="00B125F5"/>
    <w:rsid w:val="00B35C4C"/>
    <w:rsid w:val="00BB3CB9"/>
    <w:rsid w:val="00BE0B5F"/>
    <w:rsid w:val="00C2033B"/>
    <w:rsid w:val="00C549F7"/>
    <w:rsid w:val="00C62250"/>
    <w:rsid w:val="00CB34F7"/>
    <w:rsid w:val="00CC17F8"/>
    <w:rsid w:val="00CC3DDA"/>
    <w:rsid w:val="00D03AF3"/>
    <w:rsid w:val="00D153F6"/>
    <w:rsid w:val="00D60C80"/>
    <w:rsid w:val="00DF0B91"/>
    <w:rsid w:val="00E05D5E"/>
    <w:rsid w:val="00E07BF1"/>
    <w:rsid w:val="00E63DF9"/>
    <w:rsid w:val="00E83951"/>
    <w:rsid w:val="00E83D28"/>
    <w:rsid w:val="00E94D16"/>
    <w:rsid w:val="00EA239D"/>
    <w:rsid w:val="00F1375A"/>
    <w:rsid w:val="00F458CA"/>
    <w:rsid w:val="00F57324"/>
    <w:rsid w:val="00F85F5D"/>
    <w:rsid w:val="00FA0C5D"/>
    <w:rsid w:val="00FA2839"/>
    <w:rsid w:val="00FA6A45"/>
    <w:rsid w:val="00FB7C93"/>
    <w:rsid w:val="00FC7B5C"/>
    <w:rsid w:val="00FD73D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3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DF7"/>
  </w:style>
  <w:style w:type="paragraph" w:styleId="Stopka">
    <w:name w:val="footer"/>
    <w:basedOn w:val="Normalny"/>
    <w:link w:val="StopkaZnak"/>
    <w:uiPriority w:val="99"/>
    <w:unhideWhenUsed/>
    <w:rsid w:val="007C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3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DF7"/>
  </w:style>
  <w:style w:type="paragraph" w:styleId="Stopka">
    <w:name w:val="footer"/>
    <w:basedOn w:val="Normalny"/>
    <w:link w:val="StopkaZnak"/>
    <w:uiPriority w:val="99"/>
    <w:unhideWhenUsed/>
    <w:rsid w:val="007C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A22E-8BFB-45ED-B9E8-CD48BCE3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2299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Nowecki</dc:creator>
  <cp:keywords/>
  <dc:description/>
  <cp:lastModifiedBy>Piotr Rutkowski</cp:lastModifiedBy>
  <cp:revision>58</cp:revision>
  <dcterms:created xsi:type="dcterms:W3CDTF">2017-06-04T11:35:00Z</dcterms:created>
  <dcterms:modified xsi:type="dcterms:W3CDTF">2017-07-18T05:33:00Z</dcterms:modified>
</cp:coreProperties>
</file>